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center"/>
        <w:rPr>
          <w:rFonts w:ascii="黑体" w:hAnsi="宋体" w:eastAsia="黑体"/>
          <w:b/>
          <w:spacing w:val="-30"/>
          <w:sz w:val="36"/>
          <w:szCs w:val="36"/>
        </w:rPr>
      </w:pPr>
      <w:r>
        <w:rPr>
          <w:rFonts w:hint="eastAsia" w:ascii="黑体" w:hAnsi="宋体" w:eastAsia="黑体"/>
          <w:b/>
          <w:spacing w:val="-30"/>
          <w:sz w:val="36"/>
          <w:szCs w:val="36"/>
          <w:lang w:eastAsia="zh-CN"/>
        </w:rPr>
        <w:t>城厢区存量</w:t>
      </w:r>
      <w:r>
        <w:rPr>
          <w:rFonts w:hint="eastAsia" w:ascii="黑体" w:hAnsi="宋体" w:eastAsia="黑体"/>
          <w:b/>
          <w:spacing w:val="-30"/>
          <w:sz w:val="36"/>
          <w:szCs w:val="36"/>
        </w:rPr>
        <w:t>安置房</w:t>
      </w:r>
      <w:r>
        <w:rPr>
          <w:rFonts w:hint="eastAsia" w:ascii="黑体" w:hAnsi="宋体" w:eastAsia="黑体"/>
          <w:b/>
          <w:spacing w:val="-30"/>
          <w:sz w:val="36"/>
          <w:szCs w:val="36"/>
          <w:lang w:eastAsia="zh-CN"/>
        </w:rPr>
        <w:t>和商业用房</w:t>
      </w:r>
      <w:r>
        <w:rPr>
          <w:rFonts w:hint="eastAsia" w:ascii="黑体" w:hAnsi="宋体" w:eastAsia="黑体"/>
          <w:b/>
          <w:spacing w:val="-30"/>
          <w:sz w:val="36"/>
          <w:szCs w:val="36"/>
        </w:rPr>
        <w:t>拍卖公告</w:t>
      </w:r>
    </w:p>
    <w:p>
      <w:pPr>
        <w:spacing w:line="460" w:lineRule="exact"/>
        <w:jc w:val="center"/>
        <w:rPr>
          <w:rFonts w:ascii="黑体" w:hAnsi="宋体" w:eastAsia="黑体"/>
          <w:b/>
          <w:spacing w:val="-30"/>
          <w:sz w:val="36"/>
          <w:szCs w:val="36"/>
        </w:rPr>
      </w:pPr>
    </w:p>
    <w:p>
      <w:pPr>
        <w:pStyle w:val="4"/>
        <w:keepNext w:val="0"/>
        <w:keepLines w:val="0"/>
        <w:pageBreakBefore w:val="0"/>
        <w:widowControl/>
        <w:kinsoku/>
        <w:wordWrap/>
        <w:overflowPunct/>
        <w:topLinePunct w:val="0"/>
        <w:autoSpaceDE w:val="0"/>
        <w:autoSpaceDN/>
        <w:bidi w:val="0"/>
        <w:adjustRightInd/>
        <w:snapToGrid/>
        <w:spacing w:line="600" w:lineRule="exact"/>
        <w:ind w:firstLine="480"/>
        <w:textAlignment w:val="auto"/>
        <w:rPr>
          <w:rFonts w:ascii="宋体" w:cs="宋体"/>
          <w:sz w:val="28"/>
          <w:szCs w:val="28"/>
        </w:rPr>
      </w:pPr>
      <w:r>
        <w:rPr>
          <w:rFonts w:hint="eastAsia" w:ascii="宋体" w:hAnsi="宋体" w:cs="宋体"/>
          <w:sz w:val="28"/>
          <w:szCs w:val="28"/>
        </w:rPr>
        <w:t>受有关部门委托，我司定于</w:t>
      </w:r>
      <w:r>
        <w:rPr>
          <w:rFonts w:ascii="宋体" w:hAnsi="宋体" w:cs="宋体"/>
          <w:sz w:val="28"/>
          <w:szCs w:val="28"/>
        </w:rPr>
        <w:t>202</w:t>
      </w:r>
      <w:r>
        <w:rPr>
          <w:rFonts w:hint="eastAsia" w:ascii="宋体" w:hAnsi="宋体" w:cs="宋体"/>
          <w:sz w:val="28"/>
          <w:szCs w:val="28"/>
          <w:lang w:val="en-US" w:eastAsia="zh-CN"/>
        </w:rPr>
        <w:t>3</w:t>
      </w:r>
      <w:r>
        <w:rPr>
          <w:rFonts w:hint="eastAsia" w:ascii="宋体" w:hAnsi="宋体" w:cs="宋体"/>
          <w:sz w:val="28"/>
          <w:szCs w:val="28"/>
        </w:rPr>
        <w:t>年11月</w:t>
      </w:r>
      <w:r>
        <w:rPr>
          <w:rFonts w:hint="eastAsia" w:ascii="宋体" w:hAnsi="宋体" w:cs="宋体"/>
          <w:sz w:val="28"/>
          <w:szCs w:val="28"/>
          <w:lang w:val="en-US" w:eastAsia="zh-CN"/>
        </w:rPr>
        <w:t>13</w:t>
      </w:r>
      <w:r>
        <w:rPr>
          <w:rFonts w:hint="eastAsia" w:ascii="宋体" w:hAnsi="宋体" w:cs="宋体"/>
          <w:sz w:val="28"/>
          <w:szCs w:val="28"/>
        </w:rPr>
        <w:t>日</w:t>
      </w:r>
      <w:r>
        <w:rPr>
          <w:rFonts w:ascii="宋体" w:hAnsi="宋体" w:cs="宋体"/>
          <w:sz w:val="28"/>
          <w:szCs w:val="28"/>
        </w:rPr>
        <w:t>9:</w:t>
      </w:r>
      <w:r>
        <w:rPr>
          <w:rFonts w:hint="eastAsia" w:ascii="宋体" w:hAnsi="宋体" w:cs="宋体"/>
          <w:sz w:val="28"/>
          <w:szCs w:val="28"/>
          <w:lang w:val="en-US" w:eastAsia="zh-CN"/>
        </w:rPr>
        <w:t>3</w:t>
      </w:r>
      <w:r>
        <w:rPr>
          <w:rFonts w:ascii="宋体" w:hAnsi="宋体" w:cs="宋体"/>
          <w:sz w:val="28"/>
          <w:szCs w:val="28"/>
        </w:rPr>
        <w:t>0</w:t>
      </w:r>
      <w:r>
        <w:rPr>
          <w:rFonts w:hint="eastAsia" w:ascii="宋体" w:hAnsi="宋体" w:cs="宋体"/>
          <w:sz w:val="28"/>
          <w:szCs w:val="28"/>
        </w:rPr>
        <w:t>时，</w:t>
      </w:r>
      <w:r>
        <w:rPr>
          <w:rFonts w:hint="eastAsia" w:ascii="宋体" w:hAnsi="宋体" w:cs="宋体"/>
          <w:spacing w:val="-6"/>
          <w:sz w:val="28"/>
          <w:szCs w:val="28"/>
        </w:rPr>
        <w:t>在</w:t>
      </w:r>
      <w:r>
        <w:rPr>
          <w:rFonts w:hint="eastAsia"/>
          <w:sz w:val="28"/>
          <w:szCs w:val="28"/>
        </w:rPr>
        <w:t>莆田市公共资源交易中心三层拍卖厅</w:t>
      </w:r>
      <w:r>
        <w:rPr>
          <w:rFonts w:hint="eastAsia" w:ascii="宋体" w:hAnsi="宋体" w:cs="宋体"/>
          <w:sz w:val="28"/>
          <w:szCs w:val="28"/>
        </w:rPr>
        <w:t>举办拍卖会，现将有关事项公告如下：</w:t>
      </w:r>
    </w:p>
    <w:p>
      <w:pPr>
        <w:pStyle w:val="4"/>
        <w:keepNext w:val="0"/>
        <w:keepLines w:val="0"/>
        <w:pageBreakBefore w:val="0"/>
        <w:widowControl/>
        <w:kinsoku/>
        <w:wordWrap/>
        <w:overflowPunct/>
        <w:topLinePunct w:val="0"/>
        <w:autoSpaceDE w:val="0"/>
        <w:autoSpaceDN/>
        <w:bidi w:val="0"/>
        <w:adjustRightInd/>
        <w:snapToGrid/>
        <w:spacing w:line="600" w:lineRule="exact"/>
        <w:ind w:firstLine="480"/>
        <w:textAlignment w:val="auto"/>
        <w:rPr>
          <w:rFonts w:ascii="宋体" w:cs="宋体"/>
          <w:sz w:val="28"/>
          <w:szCs w:val="28"/>
        </w:rPr>
      </w:pPr>
      <w:r>
        <w:rPr>
          <w:rFonts w:hint="eastAsia" w:ascii="宋体" w:hAnsi="宋体" w:cs="宋体"/>
          <w:sz w:val="28"/>
          <w:szCs w:val="28"/>
        </w:rPr>
        <w:t>一、拍卖标的：</w:t>
      </w:r>
    </w:p>
    <w:p>
      <w:pPr>
        <w:keepNext w:val="0"/>
        <w:keepLines w:val="0"/>
        <w:pageBreakBefore w:val="0"/>
        <w:widowControl/>
        <w:kinsoku/>
        <w:wordWrap/>
        <w:overflowPunct/>
        <w:topLinePunct w:val="0"/>
        <w:autoSpaceDN/>
        <w:bidi w:val="0"/>
        <w:adjustRightInd/>
        <w:snapToGrid/>
        <w:spacing w:line="600" w:lineRule="exact"/>
        <w:ind w:firstLine="700" w:firstLineChars="25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1、莆田市城厢区龙桥街道溪北路2088号荷塘雅苑</w:t>
      </w:r>
      <w:r>
        <w:rPr>
          <w:rFonts w:hint="eastAsia" w:ascii="宋体" w:hAnsi="宋体" w:eastAsia="宋体" w:cs="宋体"/>
          <w:b w:val="0"/>
          <w:bCs/>
          <w:color w:val="auto"/>
          <w:sz w:val="28"/>
          <w:szCs w:val="28"/>
          <w:u w:val="none"/>
          <w:lang w:val="en-US" w:eastAsia="zh-CN"/>
        </w:rPr>
        <w:t>59</w:t>
      </w:r>
      <w:r>
        <w:rPr>
          <w:rFonts w:hint="eastAsia" w:ascii="宋体" w:hAnsi="宋体" w:eastAsia="宋体" w:cs="宋体"/>
          <w:b w:val="0"/>
          <w:bCs/>
          <w:color w:val="auto"/>
          <w:sz w:val="28"/>
          <w:szCs w:val="28"/>
          <w:u w:val="none"/>
        </w:rPr>
        <w:t>套住宅房地产；</w:t>
      </w:r>
    </w:p>
    <w:p>
      <w:pPr>
        <w:keepNext w:val="0"/>
        <w:keepLines w:val="0"/>
        <w:pageBreakBefore w:val="0"/>
        <w:widowControl/>
        <w:kinsoku/>
        <w:wordWrap/>
        <w:overflowPunct/>
        <w:topLinePunct w:val="0"/>
        <w:autoSpaceDN/>
        <w:bidi w:val="0"/>
        <w:adjustRightInd/>
        <w:snapToGrid/>
        <w:spacing w:line="600" w:lineRule="exact"/>
        <w:ind w:firstLine="700" w:firstLineChars="250"/>
        <w:textAlignment w:val="auto"/>
        <w:rPr>
          <w:rFonts w:hint="eastAsia" w:ascii="宋体" w:hAnsi="宋体" w:eastAsia="宋体" w:cs="宋体"/>
          <w:b w:val="0"/>
          <w:bCs/>
          <w:color w:val="auto"/>
          <w:sz w:val="28"/>
          <w:szCs w:val="28"/>
          <w:u w:val="none"/>
          <w:lang w:eastAsia="zh-CN"/>
        </w:rPr>
      </w:pPr>
      <w:r>
        <w:rPr>
          <w:rFonts w:hint="eastAsia" w:ascii="宋体" w:hAnsi="宋体" w:eastAsia="宋体" w:cs="宋体"/>
          <w:b w:val="0"/>
          <w:bCs/>
          <w:color w:val="auto"/>
          <w:sz w:val="28"/>
          <w:szCs w:val="28"/>
          <w:u w:val="none"/>
        </w:rPr>
        <w:t>2、莆田市城厢区龙桥街道下郑街399号泗水雅居</w:t>
      </w:r>
      <w:r>
        <w:rPr>
          <w:rFonts w:hint="eastAsia" w:ascii="宋体" w:hAnsi="宋体" w:eastAsia="宋体" w:cs="宋体"/>
          <w:b w:val="0"/>
          <w:bCs/>
          <w:color w:val="auto"/>
          <w:sz w:val="28"/>
          <w:szCs w:val="28"/>
          <w:u w:val="none"/>
          <w:lang w:val="en-US" w:eastAsia="zh-CN"/>
        </w:rPr>
        <w:t>10</w:t>
      </w:r>
      <w:r>
        <w:rPr>
          <w:rFonts w:hint="eastAsia" w:ascii="宋体" w:hAnsi="宋体" w:eastAsia="宋体" w:cs="宋体"/>
          <w:b w:val="0"/>
          <w:bCs/>
          <w:color w:val="auto"/>
          <w:sz w:val="28"/>
          <w:szCs w:val="28"/>
          <w:u w:val="none"/>
        </w:rPr>
        <w:t>套住宅房地产</w:t>
      </w:r>
      <w:r>
        <w:rPr>
          <w:rFonts w:hint="eastAsia" w:ascii="宋体" w:hAnsi="宋体" w:cs="宋体"/>
          <w:b w:val="0"/>
          <w:bCs/>
          <w:color w:val="auto"/>
          <w:sz w:val="28"/>
          <w:szCs w:val="28"/>
          <w:u w:val="none"/>
          <w:lang w:eastAsia="zh-CN"/>
        </w:rPr>
        <w:t>；</w:t>
      </w:r>
    </w:p>
    <w:p>
      <w:pPr>
        <w:keepNext w:val="0"/>
        <w:keepLines w:val="0"/>
        <w:pageBreakBefore w:val="0"/>
        <w:widowControl/>
        <w:kinsoku/>
        <w:wordWrap/>
        <w:overflowPunct/>
        <w:topLinePunct w:val="0"/>
        <w:autoSpaceDN/>
        <w:bidi w:val="0"/>
        <w:adjustRightInd/>
        <w:snapToGrid/>
        <w:spacing w:line="600" w:lineRule="exact"/>
        <w:ind w:firstLine="700" w:firstLineChars="250"/>
        <w:textAlignment w:val="auto"/>
        <w:rPr>
          <w:rFonts w:hint="eastAsia" w:ascii="宋体" w:hAnsi="宋体" w:eastAsia="宋体" w:cs="宋体"/>
          <w:b w:val="0"/>
          <w:bCs/>
          <w:color w:val="auto"/>
          <w:sz w:val="28"/>
          <w:szCs w:val="28"/>
          <w:u w:val="none"/>
          <w:lang w:val="en-US" w:eastAsia="zh-CN"/>
        </w:rPr>
      </w:pPr>
      <w:r>
        <w:rPr>
          <w:rFonts w:hint="eastAsia" w:ascii="宋体" w:hAnsi="宋体" w:eastAsia="宋体" w:cs="宋体"/>
          <w:b w:val="0"/>
          <w:bCs/>
          <w:color w:val="auto"/>
          <w:sz w:val="28"/>
          <w:szCs w:val="28"/>
          <w:u w:val="none"/>
          <w:lang w:val="en-US" w:eastAsia="zh-CN"/>
        </w:rPr>
        <w:t>3、</w:t>
      </w:r>
      <w:r>
        <w:rPr>
          <w:rFonts w:hint="eastAsia" w:ascii="宋体" w:hAnsi="宋体" w:eastAsia="宋体" w:cs="宋体"/>
          <w:b w:val="0"/>
          <w:bCs/>
          <w:color w:val="auto"/>
          <w:sz w:val="28"/>
          <w:szCs w:val="28"/>
          <w:u w:val="none"/>
          <w:lang w:eastAsia="zh-CN"/>
        </w:rPr>
        <w:t>莆田市城厢区龙桥街道云商街555号电商别苑</w:t>
      </w:r>
      <w:r>
        <w:rPr>
          <w:rFonts w:hint="eastAsia" w:ascii="宋体" w:hAnsi="宋体" w:eastAsia="宋体" w:cs="宋体"/>
          <w:b w:val="0"/>
          <w:bCs/>
          <w:color w:val="auto"/>
          <w:sz w:val="28"/>
          <w:szCs w:val="28"/>
          <w:u w:val="none"/>
          <w:lang w:val="en-US" w:eastAsia="zh-CN"/>
        </w:rPr>
        <w:t>10套</w:t>
      </w:r>
      <w:r>
        <w:rPr>
          <w:rFonts w:hint="eastAsia" w:ascii="宋体" w:hAnsi="宋体" w:eastAsia="宋体" w:cs="宋体"/>
          <w:b w:val="0"/>
          <w:bCs/>
          <w:color w:val="auto"/>
          <w:sz w:val="28"/>
          <w:szCs w:val="28"/>
          <w:u w:val="none"/>
        </w:rPr>
        <w:t>住宅房地产</w:t>
      </w:r>
      <w:r>
        <w:rPr>
          <w:rFonts w:hint="eastAsia" w:ascii="宋体" w:hAnsi="宋体" w:cs="宋体"/>
          <w:b w:val="0"/>
          <w:bCs/>
          <w:color w:val="auto"/>
          <w:sz w:val="28"/>
          <w:szCs w:val="28"/>
          <w:u w:val="none"/>
          <w:lang w:eastAsia="zh-CN"/>
        </w:rPr>
        <w:t>；</w:t>
      </w:r>
    </w:p>
    <w:p>
      <w:pPr>
        <w:keepNext w:val="0"/>
        <w:keepLines w:val="0"/>
        <w:pageBreakBefore w:val="0"/>
        <w:widowControl/>
        <w:kinsoku/>
        <w:wordWrap/>
        <w:overflowPunct/>
        <w:topLinePunct w:val="0"/>
        <w:autoSpaceDN/>
        <w:bidi w:val="0"/>
        <w:adjustRightInd/>
        <w:snapToGrid/>
        <w:spacing w:line="600" w:lineRule="exact"/>
        <w:ind w:firstLine="700" w:firstLineChars="250"/>
        <w:textAlignment w:val="auto"/>
        <w:rPr>
          <w:rFonts w:hint="eastAsia" w:ascii="宋体" w:hAnsi="宋体" w:eastAsia="宋体" w:cs="宋体"/>
          <w:b w:val="0"/>
          <w:bCs/>
          <w:color w:val="auto"/>
          <w:sz w:val="28"/>
          <w:szCs w:val="28"/>
          <w:u w:val="none"/>
          <w:lang w:eastAsia="zh-CN"/>
        </w:rPr>
      </w:pPr>
      <w:r>
        <w:rPr>
          <w:rFonts w:hint="eastAsia" w:ascii="宋体" w:hAnsi="宋体" w:eastAsia="宋体" w:cs="宋体"/>
          <w:b w:val="0"/>
          <w:bCs/>
          <w:color w:val="auto"/>
          <w:sz w:val="28"/>
          <w:szCs w:val="28"/>
          <w:u w:val="none"/>
          <w:lang w:val="en-US" w:eastAsia="zh-CN"/>
        </w:rPr>
        <w:t>4、莆田市城厢区龙桥街道雷山路106号雷山家园2套</w:t>
      </w:r>
      <w:r>
        <w:rPr>
          <w:rFonts w:hint="eastAsia" w:ascii="宋体" w:hAnsi="宋体" w:eastAsia="宋体" w:cs="宋体"/>
          <w:b w:val="0"/>
          <w:bCs/>
          <w:color w:val="auto"/>
          <w:sz w:val="28"/>
          <w:szCs w:val="28"/>
          <w:u w:val="none"/>
        </w:rPr>
        <w:t>住宅房地产</w:t>
      </w:r>
      <w:r>
        <w:rPr>
          <w:rFonts w:hint="eastAsia" w:ascii="宋体" w:hAnsi="宋体" w:cs="宋体"/>
          <w:b w:val="0"/>
          <w:bCs/>
          <w:color w:val="auto"/>
          <w:sz w:val="28"/>
          <w:szCs w:val="28"/>
          <w:u w:val="none"/>
          <w:lang w:eastAsia="zh-CN"/>
        </w:rPr>
        <w:t>；</w:t>
      </w:r>
    </w:p>
    <w:p>
      <w:pPr>
        <w:keepNext w:val="0"/>
        <w:keepLines w:val="0"/>
        <w:pageBreakBefore w:val="0"/>
        <w:widowControl/>
        <w:kinsoku/>
        <w:wordWrap/>
        <w:overflowPunct/>
        <w:topLinePunct w:val="0"/>
        <w:autoSpaceDN/>
        <w:bidi w:val="0"/>
        <w:adjustRightInd/>
        <w:snapToGrid/>
        <w:spacing w:line="600" w:lineRule="exact"/>
        <w:ind w:firstLine="700" w:firstLineChars="250"/>
        <w:textAlignment w:val="auto"/>
        <w:rPr>
          <w:rFonts w:hint="eastAsia" w:ascii="宋体" w:hAnsi="宋体" w:cs="宋体"/>
          <w:b w:val="0"/>
          <w:bCs/>
          <w:color w:val="auto"/>
          <w:sz w:val="28"/>
          <w:szCs w:val="28"/>
          <w:u w:val="none"/>
          <w:lang w:eastAsia="zh-CN"/>
        </w:rPr>
      </w:pPr>
      <w:r>
        <w:rPr>
          <w:rFonts w:hint="eastAsia" w:ascii="宋体" w:hAnsi="宋体" w:eastAsia="宋体" w:cs="宋体"/>
          <w:b w:val="0"/>
          <w:bCs/>
          <w:color w:val="auto"/>
          <w:sz w:val="28"/>
          <w:szCs w:val="28"/>
          <w:u w:val="none"/>
          <w:lang w:val="en-US" w:eastAsia="zh-CN"/>
        </w:rPr>
        <w:t>5、莆田市城厢区华亭镇山牌村梨山666号富强小区102套</w:t>
      </w:r>
      <w:r>
        <w:rPr>
          <w:rFonts w:hint="eastAsia" w:ascii="宋体" w:hAnsi="宋体" w:eastAsia="宋体" w:cs="宋体"/>
          <w:b w:val="0"/>
          <w:bCs/>
          <w:color w:val="auto"/>
          <w:sz w:val="28"/>
          <w:szCs w:val="28"/>
          <w:u w:val="none"/>
        </w:rPr>
        <w:t>住宅房地产</w:t>
      </w:r>
      <w:r>
        <w:rPr>
          <w:rFonts w:hint="eastAsia" w:ascii="宋体" w:hAnsi="宋体" w:cs="宋体"/>
          <w:b w:val="0"/>
          <w:bCs/>
          <w:color w:val="auto"/>
          <w:sz w:val="28"/>
          <w:szCs w:val="28"/>
          <w:u w:val="none"/>
          <w:lang w:eastAsia="zh-CN"/>
        </w:rPr>
        <w:t>；</w:t>
      </w:r>
    </w:p>
    <w:p>
      <w:pPr>
        <w:keepNext w:val="0"/>
        <w:keepLines w:val="0"/>
        <w:pageBreakBefore w:val="0"/>
        <w:widowControl/>
        <w:kinsoku/>
        <w:wordWrap/>
        <w:overflowPunct/>
        <w:topLinePunct w:val="0"/>
        <w:autoSpaceDN/>
        <w:bidi w:val="0"/>
        <w:adjustRightInd/>
        <w:snapToGrid/>
        <w:spacing w:line="600" w:lineRule="exact"/>
        <w:ind w:firstLine="700" w:firstLineChars="250"/>
        <w:textAlignment w:val="auto"/>
        <w:rPr>
          <w:rFonts w:hint="eastAsia" w:ascii="宋体" w:hAnsi="宋体" w:cs="宋体"/>
          <w:b w:val="0"/>
          <w:bCs w:val="0"/>
          <w:sz w:val="28"/>
          <w:szCs w:val="28"/>
          <w:u w:val="none"/>
          <w:lang w:eastAsia="zh-CN"/>
        </w:rPr>
      </w:pPr>
      <w:r>
        <w:rPr>
          <w:rFonts w:hint="eastAsia" w:ascii="宋体" w:hAnsi="宋体" w:cs="宋体"/>
          <w:b w:val="0"/>
          <w:bCs/>
          <w:sz w:val="28"/>
          <w:szCs w:val="28"/>
          <w:u w:val="none"/>
          <w:lang w:val="en-US" w:eastAsia="zh-CN"/>
        </w:rPr>
        <w:t>6、</w:t>
      </w:r>
      <w:r>
        <w:rPr>
          <w:rFonts w:hint="eastAsia" w:ascii="宋体" w:hAnsi="宋体" w:eastAsia="宋体" w:cs="宋体"/>
          <w:b w:val="0"/>
          <w:bCs w:val="0"/>
          <w:sz w:val="28"/>
          <w:szCs w:val="28"/>
          <w:u w:val="none"/>
          <w:lang w:eastAsia="zh-CN"/>
        </w:rPr>
        <w:t>莆田市</w:t>
      </w:r>
      <w:r>
        <w:rPr>
          <w:rFonts w:hint="eastAsia" w:ascii="宋体" w:hAnsi="宋体" w:eastAsia="宋体" w:cs="宋体"/>
          <w:b w:val="0"/>
          <w:bCs w:val="0"/>
          <w:sz w:val="28"/>
          <w:szCs w:val="28"/>
          <w:u w:val="none"/>
        </w:rPr>
        <w:t>城厢区龙桥街道荔城北大道1399号泗华小区</w:t>
      </w:r>
      <w:r>
        <w:rPr>
          <w:rFonts w:hint="eastAsia" w:ascii="宋体" w:hAnsi="宋体" w:eastAsia="宋体" w:cs="宋体"/>
          <w:b w:val="0"/>
          <w:bCs w:val="0"/>
          <w:sz w:val="28"/>
          <w:szCs w:val="28"/>
          <w:u w:val="none"/>
          <w:lang w:val="en-US" w:eastAsia="zh-CN"/>
        </w:rPr>
        <w:t>7套</w:t>
      </w:r>
      <w:r>
        <w:rPr>
          <w:rFonts w:hint="eastAsia" w:ascii="宋体" w:hAnsi="宋体" w:eastAsia="宋体" w:cs="宋体"/>
          <w:b w:val="0"/>
          <w:bCs w:val="0"/>
          <w:sz w:val="28"/>
          <w:szCs w:val="28"/>
          <w:u w:val="none"/>
        </w:rPr>
        <w:t>住宅房地产</w:t>
      </w:r>
      <w:r>
        <w:rPr>
          <w:rFonts w:hint="eastAsia" w:ascii="宋体" w:hAnsi="宋体" w:cs="宋体"/>
          <w:b w:val="0"/>
          <w:bCs w:val="0"/>
          <w:sz w:val="28"/>
          <w:szCs w:val="28"/>
          <w:u w:val="none"/>
          <w:lang w:eastAsia="zh-CN"/>
        </w:rPr>
        <w:t>；</w:t>
      </w:r>
    </w:p>
    <w:p>
      <w:pPr>
        <w:keepNext w:val="0"/>
        <w:keepLines w:val="0"/>
        <w:pageBreakBefore w:val="0"/>
        <w:widowControl/>
        <w:kinsoku/>
        <w:wordWrap/>
        <w:overflowPunct/>
        <w:topLinePunct w:val="0"/>
        <w:autoSpaceDN/>
        <w:bidi w:val="0"/>
        <w:adjustRightInd/>
        <w:snapToGrid/>
        <w:spacing w:line="600" w:lineRule="exact"/>
        <w:ind w:firstLine="700" w:firstLineChars="250"/>
        <w:textAlignment w:val="auto"/>
        <w:rPr>
          <w:rFonts w:hint="eastAsia" w:ascii="宋体" w:hAnsi="宋体" w:cs="宋体"/>
          <w:b w:val="0"/>
          <w:bCs w:val="0"/>
          <w:sz w:val="28"/>
          <w:szCs w:val="28"/>
          <w:u w:val="none"/>
          <w:lang w:eastAsia="zh-CN"/>
        </w:rPr>
      </w:pPr>
      <w:r>
        <w:rPr>
          <w:rFonts w:hint="eastAsia" w:ascii="宋体" w:hAnsi="宋体" w:cs="宋体"/>
          <w:b w:val="0"/>
          <w:bCs w:val="0"/>
          <w:sz w:val="28"/>
          <w:szCs w:val="28"/>
          <w:u w:val="none"/>
          <w:lang w:val="en-US" w:eastAsia="zh-CN"/>
        </w:rPr>
        <w:t>7、</w:t>
      </w:r>
      <w:r>
        <w:rPr>
          <w:rFonts w:hint="eastAsia" w:ascii="宋体" w:hAnsi="宋体" w:eastAsia="宋体" w:cs="宋体"/>
          <w:b w:val="0"/>
          <w:bCs w:val="0"/>
          <w:sz w:val="28"/>
          <w:szCs w:val="28"/>
          <w:u w:val="none"/>
          <w:lang w:eastAsia="zh-CN"/>
        </w:rPr>
        <w:t>莆田市城厢区龙桥办洋西村荔城北大道2499号洋西小区</w:t>
      </w:r>
      <w:r>
        <w:rPr>
          <w:rFonts w:hint="eastAsia" w:ascii="宋体" w:hAnsi="宋体" w:eastAsia="宋体" w:cs="宋体"/>
          <w:b w:val="0"/>
          <w:bCs w:val="0"/>
          <w:sz w:val="28"/>
          <w:szCs w:val="28"/>
          <w:u w:val="none"/>
          <w:lang w:val="en-US" w:eastAsia="zh-CN"/>
        </w:rPr>
        <w:t>2套</w:t>
      </w:r>
      <w:r>
        <w:rPr>
          <w:rFonts w:hint="eastAsia" w:ascii="宋体" w:hAnsi="宋体" w:eastAsia="宋体" w:cs="宋体"/>
          <w:b w:val="0"/>
          <w:bCs w:val="0"/>
          <w:sz w:val="28"/>
          <w:szCs w:val="28"/>
          <w:u w:val="none"/>
        </w:rPr>
        <w:t>住宅房地产</w:t>
      </w:r>
      <w:r>
        <w:rPr>
          <w:rFonts w:hint="eastAsia" w:ascii="宋体" w:hAnsi="宋体" w:cs="宋体"/>
          <w:b w:val="0"/>
          <w:bCs w:val="0"/>
          <w:sz w:val="28"/>
          <w:szCs w:val="28"/>
          <w:u w:val="none"/>
          <w:lang w:eastAsia="zh-CN"/>
        </w:rPr>
        <w:t>；</w:t>
      </w:r>
    </w:p>
    <w:p>
      <w:pPr>
        <w:keepNext w:val="0"/>
        <w:keepLines w:val="0"/>
        <w:pageBreakBefore w:val="0"/>
        <w:widowControl/>
        <w:kinsoku/>
        <w:wordWrap/>
        <w:overflowPunct/>
        <w:topLinePunct w:val="0"/>
        <w:autoSpaceDN/>
        <w:bidi w:val="0"/>
        <w:adjustRightInd/>
        <w:snapToGrid/>
        <w:spacing w:line="600" w:lineRule="exact"/>
        <w:ind w:firstLine="700" w:firstLineChars="250"/>
        <w:textAlignment w:val="auto"/>
        <w:rPr>
          <w:rFonts w:hint="eastAsia" w:ascii="宋体" w:hAnsi="宋体" w:cs="宋体"/>
          <w:b w:val="0"/>
          <w:bCs w:val="0"/>
          <w:sz w:val="28"/>
          <w:szCs w:val="28"/>
          <w:u w:val="none"/>
          <w:lang w:eastAsia="zh-CN"/>
        </w:rPr>
      </w:pPr>
      <w:r>
        <w:rPr>
          <w:rFonts w:hint="eastAsia" w:ascii="宋体" w:hAnsi="宋体" w:cs="宋体"/>
          <w:b w:val="0"/>
          <w:bCs w:val="0"/>
          <w:sz w:val="28"/>
          <w:szCs w:val="28"/>
          <w:u w:val="none"/>
          <w:lang w:val="en-US" w:eastAsia="zh-CN"/>
        </w:rPr>
        <w:t>8、</w:t>
      </w:r>
      <w:r>
        <w:rPr>
          <w:rFonts w:hint="eastAsia" w:ascii="宋体" w:hAnsi="宋体" w:eastAsia="宋体" w:cs="宋体"/>
          <w:b w:val="0"/>
          <w:bCs w:val="0"/>
          <w:sz w:val="28"/>
          <w:szCs w:val="28"/>
          <w:u w:val="none"/>
          <w:lang w:eastAsia="zh-CN"/>
        </w:rPr>
        <w:t>莆田市城厢区霞林街道江鸿街200号成果小区</w:t>
      </w:r>
      <w:r>
        <w:rPr>
          <w:rFonts w:hint="eastAsia" w:ascii="宋体" w:hAnsi="宋体" w:eastAsia="宋体" w:cs="宋体"/>
          <w:b w:val="0"/>
          <w:bCs w:val="0"/>
          <w:sz w:val="28"/>
          <w:szCs w:val="28"/>
          <w:u w:val="none"/>
          <w:lang w:val="en-US" w:eastAsia="zh-CN"/>
        </w:rPr>
        <w:t>14套</w:t>
      </w:r>
      <w:r>
        <w:rPr>
          <w:rFonts w:hint="eastAsia" w:ascii="宋体" w:hAnsi="宋体" w:eastAsia="宋体" w:cs="宋体"/>
          <w:b w:val="0"/>
          <w:bCs w:val="0"/>
          <w:color w:val="auto"/>
          <w:sz w:val="28"/>
          <w:szCs w:val="28"/>
          <w:u w:val="none"/>
          <w:lang w:val="en-US" w:eastAsia="zh-CN"/>
        </w:rPr>
        <w:t>储藏间</w:t>
      </w:r>
      <w:r>
        <w:rPr>
          <w:rFonts w:hint="eastAsia" w:ascii="宋体" w:hAnsi="宋体" w:eastAsia="宋体" w:cs="宋体"/>
          <w:b w:val="0"/>
          <w:bCs w:val="0"/>
          <w:color w:val="auto"/>
          <w:sz w:val="28"/>
          <w:szCs w:val="28"/>
          <w:u w:val="none"/>
        </w:rPr>
        <w:t>房地产</w:t>
      </w:r>
      <w:r>
        <w:rPr>
          <w:rFonts w:hint="eastAsia" w:ascii="宋体" w:hAnsi="宋体" w:cs="宋体"/>
          <w:b w:val="0"/>
          <w:bCs w:val="0"/>
          <w:sz w:val="28"/>
          <w:szCs w:val="28"/>
          <w:u w:val="none"/>
          <w:lang w:eastAsia="zh-CN"/>
        </w:rPr>
        <w:t>；</w:t>
      </w:r>
    </w:p>
    <w:p>
      <w:pPr>
        <w:keepNext w:val="0"/>
        <w:keepLines w:val="0"/>
        <w:pageBreakBefore w:val="0"/>
        <w:widowControl/>
        <w:kinsoku/>
        <w:wordWrap/>
        <w:overflowPunct/>
        <w:topLinePunct w:val="0"/>
        <w:autoSpaceDN/>
        <w:bidi w:val="0"/>
        <w:adjustRightInd/>
        <w:snapToGrid/>
        <w:spacing w:line="600" w:lineRule="exact"/>
        <w:ind w:firstLine="700" w:firstLineChars="250"/>
        <w:textAlignment w:val="auto"/>
        <w:rPr>
          <w:rFonts w:hint="eastAsia" w:ascii="宋体" w:hAnsi="宋体" w:cs="宋体"/>
          <w:b w:val="0"/>
          <w:bCs w:val="0"/>
          <w:sz w:val="28"/>
          <w:szCs w:val="28"/>
          <w:u w:val="none"/>
          <w:lang w:eastAsia="zh-CN"/>
        </w:rPr>
      </w:pPr>
      <w:r>
        <w:rPr>
          <w:rFonts w:hint="eastAsia" w:ascii="宋体" w:hAnsi="宋体" w:cs="宋体"/>
          <w:b w:val="0"/>
          <w:bCs w:val="0"/>
          <w:sz w:val="28"/>
          <w:szCs w:val="28"/>
          <w:u w:val="none"/>
          <w:lang w:val="en-US" w:eastAsia="zh-CN"/>
        </w:rPr>
        <w:t>9、</w:t>
      </w:r>
      <w:r>
        <w:rPr>
          <w:rFonts w:hint="eastAsia" w:ascii="宋体" w:hAnsi="宋体" w:eastAsia="宋体" w:cs="宋体"/>
          <w:b w:val="0"/>
          <w:bCs w:val="0"/>
          <w:sz w:val="28"/>
          <w:szCs w:val="28"/>
          <w:u w:val="none"/>
          <w:lang w:eastAsia="zh-CN"/>
        </w:rPr>
        <w:t>莆田市城厢区霞林街道荔园西路2000号水池边小区</w:t>
      </w:r>
      <w:r>
        <w:rPr>
          <w:rFonts w:hint="eastAsia" w:ascii="宋体" w:hAnsi="宋体" w:eastAsia="宋体" w:cs="宋体"/>
          <w:b w:val="0"/>
          <w:bCs w:val="0"/>
          <w:sz w:val="28"/>
          <w:szCs w:val="28"/>
          <w:u w:val="none"/>
          <w:lang w:val="en-US" w:eastAsia="zh-CN"/>
        </w:rPr>
        <w:t>16套</w:t>
      </w:r>
      <w:r>
        <w:rPr>
          <w:rFonts w:hint="eastAsia" w:ascii="宋体" w:hAnsi="宋体" w:eastAsia="宋体" w:cs="宋体"/>
          <w:b w:val="0"/>
          <w:bCs w:val="0"/>
          <w:color w:val="auto"/>
          <w:sz w:val="28"/>
          <w:szCs w:val="28"/>
          <w:u w:val="none"/>
          <w:lang w:val="en-US" w:eastAsia="zh-CN"/>
        </w:rPr>
        <w:t>储藏间</w:t>
      </w:r>
      <w:r>
        <w:rPr>
          <w:rFonts w:hint="eastAsia" w:ascii="宋体" w:hAnsi="宋体" w:eastAsia="宋体" w:cs="宋体"/>
          <w:b w:val="0"/>
          <w:bCs w:val="0"/>
          <w:color w:val="auto"/>
          <w:sz w:val="28"/>
          <w:szCs w:val="28"/>
          <w:u w:val="none"/>
        </w:rPr>
        <w:t>房地产</w:t>
      </w:r>
      <w:r>
        <w:rPr>
          <w:rFonts w:hint="eastAsia" w:ascii="宋体" w:hAnsi="宋体" w:cs="宋体"/>
          <w:b w:val="0"/>
          <w:bCs w:val="0"/>
          <w:sz w:val="28"/>
          <w:szCs w:val="28"/>
          <w:u w:val="none"/>
          <w:lang w:eastAsia="zh-CN"/>
        </w:rPr>
        <w:t>；</w:t>
      </w:r>
    </w:p>
    <w:p>
      <w:pPr>
        <w:keepNext w:val="0"/>
        <w:keepLines w:val="0"/>
        <w:pageBreakBefore w:val="0"/>
        <w:widowControl/>
        <w:kinsoku/>
        <w:wordWrap/>
        <w:overflowPunct/>
        <w:topLinePunct w:val="0"/>
        <w:autoSpaceDN/>
        <w:bidi w:val="0"/>
        <w:adjustRightInd/>
        <w:snapToGrid/>
        <w:spacing w:line="600" w:lineRule="exact"/>
        <w:ind w:firstLine="700" w:firstLineChars="250"/>
        <w:textAlignment w:val="auto"/>
        <w:rPr>
          <w:rFonts w:hint="eastAsia" w:ascii="宋体" w:hAnsi="宋体" w:eastAsia="宋体" w:cs="宋体"/>
          <w:b w:val="0"/>
          <w:bCs w:val="0"/>
          <w:color w:val="auto"/>
          <w:sz w:val="28"/>
          <w:szCs w:val="28"/>
          <w:u w:val="none"/>
          <w:lang w:eastAsia="zh-CN"/>
        </w:rPr>
      </w:pPr>
      <w:r>
        <w:rPr>
          <w:rFonts w:hint="eastAsia" w:ascii="宋体" w:hAnsi="宋体" w:cs="宋体"/>
          <w:b w:val="0"/>
          <w:bCs w:val="0"/>
          <w:sz w:val="28"/>
          <w:szCs w:val="28"/>
          <w:u w:val="none"/>
          <w:lang w:val="en-US" w:eastAsia="zh-CN"/>
        </w:rPr>
        <w:t>10、</w:t>
      </w:r>
      <w:r>
        <w:rPr>
          <w:rFonts w:hint="eastAsia" w:ascii="宋体" w:hAnsi="宋体" w:eastAsia="宋体" w:cs="宋体"/>
          <w:b w:val="0"/>
          <w:bCs w:val="0"/>
          <w:sz w:val="28"/>
          <w:szCs w:val="28"/>
          <w:u w:val="none"/>
          <w:lang w:eastAsia="zh-CN"/>
        </w:rPr>
        <w:t>莆田市城厢区霞林街道荔园西路2100号霞林A（一）小区7号楼</w:t>
      </w:r>
      <w:r>
        <w:rPr>
          <w:rFonts w:hint="eastAsia" w:ascii="宋体" w:hAnsi="宋体" w:eastAsia="宋体" w:cs="宋体"/>
          <w:b w:val="0"/>
          <w:bCs w:val="0"/>
          <w:sz w:val="28"/>
          <w:szCs w:val="28"/>
          <w:u w:val="none"/>
          <w:lang w:val="en-US" w:eastAsia="zh-CN"/>
        </w:rPr>
        <w:t>119</w:t>
      </w:r>
      <w:r>
        <w:rPr>
          <w:rFonts w:hint="eastAsia" w:ascii="宋体" w:hAnsi="宋体" w:eastAsia="宋体" w:cs="宋体"/>
          <w:b w:val="0"/>
          <w:bCs w:val="0"/>
          <w:color w:val="auto"/>
          <w:sz w:val="28"/>
          <w:szCs w:val="28"/>
          <w:u w:val="none"/>
          <w:lang w:val="en-US" w:eastAsia="zh-CN"/>
        </w:rPr>
        <w:t>室商业</w:t>
      </w:r>
      <w:r>
        <w:rPr>
          <w:rFonts w:hint="eastAsia" w:ascii="宋体" w:hAnsi="宋体" w:eastAsia="宋体" w:cs="宋体"/>
          <w:b w:val="0"/>
          <w:bCs w:val="0"/>
          <w:color w:val="auto"/>
          <w:sz w:val="28"/>
          <w:szCs w:val="28"/>
          <w:u w:val="none"/>
        </w:rPr>
        <w:t>房地产</w:t>
      </w:r>
      <w:r>
        <w:rPr>
          <w:rFonts w:hint="eastAsia" w:ascii="宋体" w:hAnsi="宋体" w:cs="宋体"/>
          <w:b w:val="0"/>
          <w:bCs w:val="0"/>
          <w:color w:val="auto"/>
          <w:sz w:val="28"/>
          <w:szCs w:val="28"/>
          <w:u w:val="none"/>
          <w:lang w:eastAsia="zh-CN"/>
        </w:rPr>
        <w:t>；</w:t>
      </w:r>
    </w:p>
    <w:p>
      <w:pPr>
        <w:keepNext w:val="0"/>
        <w:keepLines w:val="0"/>
        <w:pageBreakBefore w:val="0"/>
        <w:widowControl/>
        <w:kinsoku/>
        <w:wordWrap/>
        <w:overflowPunct/>
        <w:topLinePunct w:val="0"/>
        <w:autoSpaceDN/>
        <w:bidi w:val="0"/>
        <w:adjustRightInd/>
        <w:snapToGrid/>
        <w:spacing w:line="600" w:lineRule="exact"/>
        <w:ind w:firstLine="700" w:firstLineChars="250"/>
        <w:textAlignment w:val="auto"/>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u w:val="none"/>
          <w:lang w:val="en-US" w:eastAsia="zh-CN"/>
        </w:rPr>
        <w:t>11、</w:t>
      </w:r>
      <w:r>
        <w:rPr>
          <w:rFonts w:hint="eastAsia" w:ascii="宋体" w:hAnsi="宋体" w:eastAsia="宋体" w:cs="宋体"/>
          <w:b w:val="0"/>
          <w:bCs w:val="0"/>
          <w:color w:val="auto"/>
          <w:sz w:val="28"/>
          <w:szCs w:val="28"/>
          <w:u w:val="none"/>
          <w:lang w:eastAsia="zh-CN"/>
        </w:rPr>
        <w:t>莆田市城厢区霞林街道</w:t>
      </w:r>
      <w:r>
        <w:rPr>
          <w:rFonts w:hint="eastAsia" w:ascii="宋体" w:hAnsi="宋体" w:cs="宋体"/>
          <w:b w:val="0"/>
          <w:bCs w:val="0"/>
          <w:color w:val="auto"/>
          <w:sz w:val="28"/>
          <w:szCs w:val="28"/>
          <w:u w:val="none"/>
          <w:lang w:eastAsia="zh-CN"/>
        </w:rPr>
        <w:t>南园西路</w:t>
      </w:r>
      <w:r>
        <w:rPr>
          <w:rFonts w:hint="eastAsia" w:ascii="宋体" w:hAnsi="宋体" w:cs="宋体"/>
          <w:b w:val="0"/>
          <w:bCs w:val="0"/>
          <w:color w:val="auto"/>
          <w:sz w:val="28"/>
          <w:szCs w:val="28"/>
          <w:u w:val="none"/>
          <w:lang w:val="en-US" w:eastAsia="zh-CN"/>
        </w:rPr>
        <w:t>1598号</w:t>
      </w:r>
      <w:r>
        <w:rPr>
          <w:rFonts w:hint="eastAsia" w:ascii="宋体" w:hAnsi="宋体" w:eastAsia="宋体" w:cs="宋体"/>
          <w:color w:val="auto"/>
          <w:sz w:val="28"/>
          <w:szCs w:val="28"/>
        </w:rPr>
        <w:t>幸福家园</w:t>
      </w:r>
      <w:r>
        <w:rPr>
          <w:rFonts w:hint="eastAsia" w:ascii="宋体" w:hAnsi="宋体" w:cs="宋体"/>
          <w:color w:val="auto"/>
          <w:sz w:val="28"/>
          <w:szCs w:val="28"/>
          <w:lang w:val="en-US" w:eastAsia="zh-CN"/>
        </w:rPr>
        <w:t>3号楼</w:t>
      </w:r>
      <w:r>
        <w:rPr>
          <w:rFonts w:hint="eastAsia" w:ascii="宋体" w:hAnsi="宋体" w:eastAsia="宋体" w:cs="宋体"/>
          <w:color w:val="auto"/>
          <w:sz w:val="28"/>
          <w:szCs w:val="28"/>
        </w:rPr>
        <w:t>三层商场</w:t>
      </w:r>
      <w:r>
        <w:rPr>
          <w:rFonts w:hint="eastAsia" w:ascii="宋体" w:hAnsi="宋体" w:eastAsia="宋体" w:cs="宋体"/>
          <w:color w:val="auto"/>
          <w:sz w:val="28"/>
          <w:szCs w:val="28"/>
          <w:lang w:eastAsia="zh-CN"/>
        </w:rPr>
        <w:t>。</w:t>
      </w:r>
    </w:p>
    <w:p>
      <w:pPr>
        <w:pStyle w:val="4"/>
        <w:keepNext w:val="0"/>
        <w:keepLines w:val="0"/>
        <w:pageBreakBefore w:val="0"/>
        <w:widowControl/>
        <w:kinsoku/>
        <w:wordWrap/>
        <w:overflowPunct/>
        <w:topLinePunct w:val="0"/>
        <w:autoSpaceDE w:val="0"/>
        <w:autoSpaceDN/>
        <w:bidi w:val="0"/>
        <w:adjustRightInd/>
        <w:snapToGrid/>
        <w:spacing w:line="600" w:lineRule="exact"/>
        <w:ind w:firstLine="536" w:firstLineChars="200"/>
        <w:textAlignment w:val="auto"/>
        <w:rPr>
          <w:rFonts w:hint="default" w:ascii="宋体" w:eastAsia="宋体" w:cs="宋体"/>
          <w:bCs/>
          <w:sz w:val="28"/>
          <w:szCs w:val="28"/>
          <w:lang w:val="en-US" w:eastAsia="zh-CN"/>
        </w:rPr>
      </w:pPr>
      <w:r>
        <w:rPr>
          <w:rFonts w:hint="eastAsia" w:ascii="宋体" w:hAnsi="宋体" w:cs="宋体"/>
          <w:spacing w:val="-6"/>
          <w:sz w:val="28"/>
          <w:szCs w:val="28"/>
        </w:rPr>
        <w:t>以上</w:t>
      </w:r>
      <w:r>
        <w:rPr>
          <w:rFonts w:hint="eastAsia" w:ascii="宋体" w:hAnsi="宋体" w:cs="宋体"/>
          <w:spacing w:val="-6"/>
          <w:sz w:val="28"/>
          <w:szCs w:val="28"/>
          <w:lang w:eastAsia="zh-CN"/>
        </w:rPr>
        <w:t>标的具体详见各个拍卖清单；</w:t>
      </w:r>
      <w:r>
        <w:rPr>
          <w:rFonts w:hint="eastAsia" w:ascii="宋体" w:hAnsi="宋体" w:cs="宋体"/>
          <w:spacing w:val="-6"/>
          <w:sz w:val="28"/>
          <w:szCs w:val="28"/>
        </w:rPr>
        <w:t>房地产按套</w:t>
      </w:r>
      <w:r>
        <w:rPr>
          <w:rFonts w:hint="eastAsia" w:ascii="宋体" w:hAnsi="宋体" w:cs="宋体"/>
          <w:spacing w:val="-6"/>
          <w:sz w:val="28"/>
          <w:szCs w:val="28"/>
          <w:lang w:eastAsia="zh-CN"/>
        </w:rPr>
        <w:t>（宗）</w:t>
      </w:r>
      <w:r>
        <w:rPr>
          <w:rFonts w:hint="eastAsia" w:ascii="宋体" w:hAnsi="宋体" w:cs="宋体"/>
          <w:spacing w:val="-6"/>
          <w:sz w:val="28"/>
          <w:szCs w:val="28"/>
        </w:rPr>
        <w:t>拍卖，</w:t>
      </w:r>
      <w:r>
        <w:rPr>
          <w:rFonts w:hint="eastAsia" w:ascii="宋体" w:hAnsi="宋体" w:cs="宋体"/>
          <w:b w:val="0"/>
          <w:bCs w:val="0"/>
          <w:color w:val="auto"/>
          <w:sz w:val="28"/>
          <w:szCs w:val="28"/>
          <w:u w:val="none"/>
          <w:lang w:val="en-US" w:eastAsia="zh-CN"/>
        </w:rPr>
        <w:t>商场的</w:t>
      </w:r>
      <w:r>
        <w:rPr>
          <w:rFonts w:hint="eastAsia" w:ascii="宋体" w:hAnsi="宋体" w:cs="宋体"/>
          <w:spacing w:val="-6"/>
          <w:sz w:val="28"/>
          <w:szCs w:val="28"/>
        </w:rPr>
        <w:t>竞买保证金</w:t>
      </w:r>
      <w:r>
        <w:rPr>
          <w:rFonts w:hint="eastAsia" w:ascii="宋体" w:hAnsi="宋体" w:cs="宋体"/>
          <w:spacing w:val="-6"/>
          <w:sz w:val="28"/>
          <w:szCs w:val="28"/>
          <w:lang w:eastAsia="zh-CN"/>
        </w:rPr>
        <w:t>为人民币陆拾万元，其他房产</w:t>
      </w:r>
      <w:r>
        <w:rPr>
          <w:rFonts w:hint="eastAsia" w:ascii="宋体" w:hAnsi="宋体" w:cs="宋体"/>
          <w:spacing w:val="-6"/>
          <w:sz w:val="28"/>
          <w:szCs w:val="28"/>
        </w:rPr>
        <w:t>每套竞买保证金均为人民币</w:t>
      </w:r>
      <w:r>
        <w:rPr>
          <w:rFonts w:hint="eastAsia" w:ascii="宋体" w:hAnsi="宋体" w:cs="宋体"/>
          <w:bCs/>
          <w:sz w:val="28"/>
          <w:szCs w:val="28"/>
        </w:rPr>
        <w:t>壹拾万元整</w:t>
      </w:r>
      <w:r>
        <w:rPr>
          <w:rFonts w:hint="eastAsia" w:ascii="宋体" w:hAnsi="宋体" w:cs="宋体"/>
          <w:sz w:val="28"/>
          <w:szCs w:val="28"/>
          <w:lang w:val="en-US" w:eastAsia="zh-CN"/>
        </w:rPr>
        <w:t>。</w:t>
      </w:r>
    </w:p>
    <w:p>
      <w:pPr>
        <w:pStyle w:val="4"/>
        <w:keepNext w:val="0"/>
        <w:keepLines w:val="0"/>
        <w:pageBreakBefore w:val="0"/>
        <w:widowControl/>
        <w:numPr>
          <w:ilvl w:val="0"/>
          <w:numId w:val="1"/>
        </w:numPr>
        <w:kinsoku/>
        <w:wordWrap/>
        <w:overflowPunct/>
        <w:topLinePunct w:val="0"/>
        <w:autoSpaceDE w:val="0"/>
        <w:autoSpaceDN/>
        <w:bidi w:val="0"/>
        <w:adjustRightInd/>
        <w:snapToGrid/>
        <w:spacing w:line="600" w:lineRule="exact"/>
        <w:ind w:firstLine="480"/>
        <w:textAlignment w:val="auto"/>
        <w:rPr>
          <w:rFonts w:ascii="宋体" w:cs="宋体"/>
          <w:sz w:val="28"/>
          <w:szCs w:val="28"/>
        </w:rPr>
      </w:pPr>
      <w:r>
        <w:rPr>
          <w:rFonts w:hint="eastAsia" w:ascii="宋体" w:hAnsi="宋体" w:cs="宋体"/>
          <w:sz w:val="28"/>
          <w:szCs w:val="28"/>
        </w:rPr>
        <w:t>有意竞买者于</w:t>
      </w:r>
      <w:r>
        <w:rPr>
          <w:rFonts w:ascii="宋体" w:hAnsi="宋体" w:cs="宋体"/>
          <w:sz w:val="28"/>
          <w:szCs w:val="28"/>
        </w:rPr>
        <w:t>202</w:t>
      </w:r>
      <w:r>
        <w:rPr>
          <w:rFonts w:hint="eastAsia" w:ascii="宋体" w:hAnsi="宋体" w:cs="宋体"/>
          <w:sz w:val="28"/>
          <w:szCs w:val="28"/>
          <w:lang w:val="en-US" w:eastAsia="zh-CN"/>
        </w:rPr>
        <w:t>3</w:t>
      </w:r>
      <w:r>
        <w:rPr>
          <w:rFonts w:hint="eastAsia" w:ascii="宋体" w:hAnsi="宋体" w:cs="宋体"/>
          <w:sz w:val="28"/>
          <w:szCs w:val="28"/>
        </w:rPr>
        <w:t>年10月</w:t>
      </w:r>
      <w:r>
        <w:rPr>
          <w:rFonts w:hint="eastAsia" w:ascii="宋体" w:hAnsi="宋体" w:cs="宋体"/>
          <w:sz w:val="28"/>
          <w:szCs w:val="28"/>
          <w:lang w:val="en-US" w:eastAsia="zh-CN"/>
        </w:rPr>
        <w:t>13</w:t>
      </w:r>
      <w:r>
        <w:rPr>
          <w:rFonts w:hint="eastAsia" w:ascii="宋体" w:hAnsi="宋体" w:cs="宋体"/>
          <w:sz w:val="28"/>
          <w:szCs w:val="28"/>
        </w:rPr>
        <w:t>日至</w:t>
      </w:r>
      <w:r>
        <w:rPr>
          <w:rFonts w:ascii="宋体" w:hAnsi="宋体" w:cs="宋体"/>
          <w:sz w:val="28"/>
          <w:szCs w:val="28"/>
        </w:rPr>
        <w:t>202</w:t>
      </w:r>
      <w:r>
        <w:rPr>
          <w:rFonts w:hint="eastAsia" w:ascii="宋体" w:hAnsi="宋体" w:cs="宋体"/>
          <w:sz w:val="28"/>
          <w:szCs w:val="28"/>
          <w:lang w:val="en-US" w:eastAsia="zh-CN"/>
        </w:rPr>
        <w:t>3</w:t>
      </w:r>
      <w:r>
        <w:rPr>
          <w:rFonts w:hint="eastAsia" w:ascii="宋体" w:hAnsi="宋体" w:cs="宋体"/>
          <w:sz w:val="28"/>
          <w:szCs w:val="28"/>
        </w:rPr>
        <w:t>年11月</w:t>
      </w:r>
      <w:r>
        <w:rPr>
          <w:rFonts w:hint="eastAsia" w:ascii="宋体" w:hAnsi="宋体" w:cs="宋体"/>
          <w:sz w:val="28"/>
          <w:szCs w:val="28"/>
          <w:lang w:val="en-US" w:eastAsia="zh-CN"/>
        </w:rPr>
        <w:t>10</w:t>
      </w:r>
      <w:r>
        <w:rPr>
          <w:rFonts w:hint="eastAsia" w:ascii="宋体" w:hAnsi="宋体" w:cs="宋体"/>
          <w:sz w:val="28"/>
          <w:szCs w:val="28"/>
        </w:rPr>
        <w:t>日（上班时间）到我司报名地点购买拍卖会资料文件，</w:t>
      </w:r>
      <w:r>
        <w:rPr>
          <w:rFonts w:hint="eastAsia" w:ascii="宋体" w:hAnsi="宋体" w:cs="宋体"/>
          <w:sz w:val="28"/>
          <w:szCs w:val="28"/>
          <w:shd w:val="clear" w:color="auto" w:fill="FFFFFF"/>
        </w:rPr>
        <w:t>也可登录莆田市公共资源交易中心网</w:t>
      </w:r>
      <w:r>
        <w:rPr>
          <w:rFonts w:hint="eastAsia" w:asciiTheme="minorEastAsia" w:hAnsiTheme="minorEastAsia" w:eastAsiaTheme="minorEastAsia" w:cstheme="minorEastAsia"/>
          <w:spacing w:val="-4"/>
          <w:sz w:val="32"/>
          <w:szCs w:val="32"/>
          <w:shd w:val="clear" w:color="auto" w:fill="FFFFFF"/>
        </w:rPr>
        <w:t>http://ggzyjy.xzfwzx.putian.gov.cn:8808/</w:t>
      </w:r>
      <w:r>
        <w:rPr>
          <w:rFonts w:hint="eastAsia" w:ascii="宋体" w:hAnsi="宋体" w:cs="宋体"/>
          <w:sz w:val="28"/>
          <w:szCs w:val="28"/>
          <w:shd w:val="clear" w:color="auto" w:fill="FFFFFF"/>
        </w:rPr>
        <w:t>查看下载</w:t>
      </w:r>
      <w:r>
        <w:rPr>
          <w:rFonts w:hint="eastAsia" w:ascii="宋体" w:hAnsi="宋体" w:cs="宋体"/>
          <w:sz w:val="28"/>
          <w:szCs w:val="28"/>
        </w:rPr>
        <w:t>。</w:t>
      </w:r>
    </w:p>
    <w:p>
      <w:pPr>
        <w:pStyle w:val="4"/>
        <w:keepNext w:val="0"/>
        <w:keepLines w:val="0"/>
        <w:pageBreakBefore w:val="0"/>
        <w:widowControl/>
        <w:numPr>
          <w:ilvl w:val="0"/>
          <w:numId w:val="1"/>
        </w:numPr>
        <w:kinsoku/>
        <w:wordWrap/>
        <w:overflowPunct/>
        <w:topLinePunct w:val="0"/>
        <w:autoSpaceDE w:val="0"/>
        <w:autoSpaceDN/>
        <w:bidi w:val="0"/>
        <w:adjustRightInd/>
        <w:snapToGrid/>
        <w:spacing w:line="600" w:lineRule="exact"/>
        <w:ind w:firstLine="480"/>
        <w:textAlignment w:val="auto"/>
        <w:rPr>
          <w:rFonts w:ascii="宋体" w:cs="宋体"/>
          <w:sz w:val="28"/>
          <w:szCs w:val="28"/>
        </w:rPr>
      </w:pPr>
      <w:r>
        <w:rPr>
          <w:rFonts w:hint="eastAsia" w:ascii="宋体" w:hAnsi="宋体" w:cs="宋体"/>
          <w:sz w:val="28"/>
          <w:szCs w:val="28"/>
        </w:rPr>
        <w:t>竞买人资格条件：</w:t>
      </w:r>
      <w:r>
        <w:rPr>
          <w:rFonts w:hint="eastAsia" w:ascii="宋体" w:hAnsi="宋体" w:cs="宋体"/>
          <w:spacing w:val="-10"/>
          <w:sz w:val="28"/>
          <w:szCs w:val="28"/>
        </w:rPr>
        <w:t>中华人民共和国境内或境外具有完全民事能力的自然人或依法成立的企业法人、其他组织</w:t>
      </w:r>
      <w:r>
        <w:rPr>
          <w:rFonts w:hint="eastAsia" w:ascii="宋体" w:hAnsi="宋体" w:cs="宋体"/>
          <w:spacing w:val="-6"/>
          <w:sz w:val="28"/>
          <w:szCs w:val="28"/>
        </w:rPr>
        <w:t>均可报名参加。</w:t>
      </w:r>
    </w:p>
    <w:p>
      <w:pPr>
        <w:pStyle w:val="4"/>
        <w:keepNext w:val="0"/>
        <w:keepLines w:val="0"/>
        <w:pageBreakBefore w:val="0"/>
        <w:widowControl/>
        <w:numPr>
          <w:ilvl w:val="0"/>
          <w:numId w:val="1"/>
        </w:numPr>
        <w:kinsoku/>
        <w:wordWrap/>
        <w:overflowPunct/>
        <w:topLinePunct w:val="0"/>
        <w:autoSpaceDE w:val="0"/>
        <w:autoSpaceDN/>
        <w:bidi w:val="0"/>
        <w:adjustRightInd/>
        <w:snapToGrid/>
        <w:spacing w:line="600" w:lineRule="exact"/>
        <w:ind w:firstLine="480"/>
        <w:textAlignment w:val="auto"/>
        <w:rPr>
          <w:rFonts w:ascii="宋体" w:cs="宋体"/>
          <w:sz w:val="28"/>
          <w:szCs w:val="28"/>
        </w:rPr>
      </w:pPr>
      <w:r>
        <w:rPr>
          <w:rFonts w:hint="eastAsia" w:ascii="宋体" w:hAnsi="宋体" w:cs="宋体"/>
          <w:sz w:val="28"/>
          <w:szCs w:val="28"/>
        </w:rPr>
        <w:t>报名及保证金缴纳截止时间</w:t>
      </w:r>
      <w:r>
        <w:rPr>
          <w:rFonts w:ascii="宋体" w:hAnsi="宋体" w:cs="宋体"/>
          <w:sz w:val="28"/>
          <w:szCs w:val="28"/>
        </w:rPr>
        <w:t>:</w:t>
      </w:r>
      <w:r>
        <w:rPr>
          <w:rFonts w:hint="eastAsia" w:ascii="宋体" w:hAnsi="宋体" w:cs="宋体"/>
          <w:spacing w:val="-6"/>
          <w:sz w:val="28"/>
          <w:szCs w:val="28"/>
        </w:rPr>
        <w:t>即日起至</w:t>
      </w:r>
      <w:r>
        <w:rPr>
          <w:rFonts w:ascii="宋体" w:hAnsi="宋体" w:cs="宋体"/>
          <w:spacing w:val="-6"/>
          <w:sz w:val="28"/>
          <w:szCs w:val="28"/>
        </w:rPr>
        <w:t>202</w:t>
      </w:r>
      <w:r>
        <w:rPr>
          <w:rFonts w:hint="eastAsia" w:ascii="宋体" w:hAnsi="宋体" w:cs="宋体"/>
          <w:spacing w:val="-6"/>
          <w:sz w:val="28"/>
          <w:szCs w:val="28"/>
          <w:lang w:val="en-US" w:eastAsia="zh-CN"/>
        </w:rPr>
        <w:t>3</w:t>
      </w:r>
      <w:r>
        <w:rPr>
          <w:rFonts w:hint="eastAsia" w:ascii="宋体" w:hAnsi="宋体" w:cs="宋体"/>
          <w:spacing w:val="-6"/>
          <w:sz w:val="28"/>
          <w:szCs w:val="28"/>
        </w:rPr>
        <w:t>年11月</w:t>
      </w:r>
      <w:r>
        <w:rPr>
          <w:rFonts w:hint="eastAsia" w:ascii="宋体" w:hAnsi="宋体" w:cs="宋体"/>
          <w:sz w:val="28"/>
          <w:szCs w:val="28"/>
          <w:lang w:val="en-US" w:eastAsia="zh-CN"/>
        </w:rPr>
        <w:t>10</w:t>
      </w:r>
      <w:r>
        <w:rPr>
          <w:rFonts w:hint="eastAsia" w:ascii="宋体" w:hAnsi="宋体" w:cs="宋体"/>
          <w:spacing w:val="-6"/>
          <w:sz w:val="28"/>
          <w:szCs w:val="28"/>
        </w:rPr>
        <w:t>日</w:t>
      </w:r>
      <w:r>
        <w:rPr>
          <w:rFonts w:ascii="宋体" w:hAnsi="宋体" w:cs="宋体"/>
          <w:sz w:val="28"/>
          <w:szCs w:val="28"/>
        </w:rPr>
        <w:t>1</w:t>
      </w:r>
      <w:r>
        <w:rPr>
          <w:rFonts w:hint="eastAsia" w:ascii="宋体" w:hAnsi="宋体" w:cs="宋体"/>
          <w:sz w:val="28"/>
          <w:szCs w:val="28"/>
          <w:lang w:val="en-US" w:eastAsia="zh-CN"/>
        </w:rPr>
        <w:t>7</w:t>
      </w:r>
      <w:r>
        <w:rPr>
          <w:rFonts w:hint="eastAsia" w:ascii="宋体" w:hAnsi="宋体" w:cs="宋体"/>
          <w:spacing w:val="-6"/>
          <w:sz w:val="28"/>
          <w:szCs w:val="28"/>
        </w:rPr>
        <w:t>时前，意向竞买人须将竞买保证金</w:t>
      </w:r>
      <w:r>
        <w:rPr>
          <w:rFonts w:hint="eastAsia" w:ascii="宋体" w:hAnsi="宋体" w:cs="宋体"/>
          <w:sz w:val="28"/>
          <w:szCs w:val="28"/>
        </w:rPr>
        <w:t>存入指定账户（户名：莆田市城厢区经济发展集团有限公司，账号：9040212010010000017402，开户银行：福建莆田农村商业银行股份有限公司霞林支行。），</w:t>
      </w:r>
      <w:r>
        <w:rPr>
          <w:rFonts w:hint="eastAsia" w:ascii="宋体" w:hAnsi="宋体" w:cs="宋体"/>
          <w:spacing w:val="-12"/>
          <w:sz w:val="28"/>
          <w:szCs w:val="28"/>
        </w:rPr>
        <w:t>并持有效证件至我司办理报名登记手续；</w:t>
      </w:r>
      <w:r>
        <w:rPr>
          <w:rFonts w:hint="eastAsia" w:ascii="宋体" w:hAnsi="宋体" w:cs="宋体"/>
          <w:spacing w:val="-6"/>
          <w:sz w:val="28"/>
          <w:szCs w:val="28"/>
        </w:rPr>
        <w:t>以银行实际到帐为准，逾期不予办理。</w:t>
      </w:r>
    </w:p>
    <w:p>
      <w:pPr>
        <w:keepNext w:val="0"/>
        <w:keepLines w:val="0"/>
        <w:pageBreakBefore w:val="0"/>
        <w:kinsoku/>
        <w:wordWrap/>
        <w:overflowPunct/>
        <w:topLinePunct w:val="0"/>
        <w:autoSpaceDN/>
        <w:bidi w:val="0"/>
        <w:adjustRightInd/>
        <w:snapToGrid/>
        <w:spacing w:line="600" w:lineRule="exact"/>
        <w:ind w:firstLine="560" w:firstLineChars="200"/>
        <w:textAlignment w:val="auto"/>
        <w:rPr>
          <w:rFonts w:ascii="宋体" w:cs="宋体"/>
          <w:sz w:val="28"/>
          <w:szCs w:val="28"/>
        </w:rPr>
      </w:pPr>
      <w:r>
        <w:rPr>
          <w:rFonts w:hint="eastAsia" w:ascii="宋体" w:hAnsi="宋体" w:cs="宋体"/>
          <w:sz w:val="28"/>
          <w:szCs w:val="28"/>
        </w:rPr>
        <w:t>五、标的展示时间、地点：</w:t>
      </w:r>
      <w:r>
        <w:rPr>
          <w:rFonts w:ascii="宋体" w:hAnsi="宋体" w:cs="宋体"/>
          <w:sz w:val="28"/>
          <w:szCs w:val="28"/>
        </w:rPr>
        <w:t>202</w:t>
      </w:r>
      <w:r>
        <w:rPr>
          <w:rFonts w:hint="eastAsia" w:ascii="宋体" w:hAnsi="宋体" w:cs="宋体"/>
          <w:sz w:val="28"/>
          <w:szCs w:val="28"/>
          <w:lang w:val="en-US" w:eastAsia="zh-CN"/>
        </w:rPr>
        <w:t>3</w:t>
      </w:r>
      <w:r>
        <w:rPr>
          <w:rFonts w:hint="eastAsia" w:ascii="宋体" w:hAnsi="宋体" w:cs="宋体"/>
          <w:sz w:val="28"/>
          <w:szCs w:val="28"/>
        </w:rPr>
        <w:t>年1</w:t>
      </w:r>
      <w:r>
        <w:rPr>
          <w:rFonts w:hint="eastAsia" w:ascii="宋体" w:hAnsi="宋体" w:cs="宋体"/>
          <w:sz w:val="28"/>
          <w:szCs w:val="28"/>
          <w:lang w:val="en-US" w:eastAsia="zh-CN"/>
        </w:rPr>
        <w:t>0</w:t>
      </w:r>
      <w:r>
        <w:rPr>
          <w:rFonts w:hint="eastAsia" w:ascii="宋体" w:hAnsi="宋体" w:cs="宋体"/>
          <w:sz w:val="28"/>
          <w:szCs w:val="28"/>
        </w:rPr>
        <w:t>月</w:t>
      </w:r>
      <w:r>
        <w:rPr>
          <w:rFonts w:hint="eastAsia" w:ascii="宋体" w:hAnsi="宋体" w:cs="宋体"/>
          <w:sz w:val="28"/>
          <w:szCs w:val="28"/>
          <w:lang w:val="en-US" w:eastAsia="zh-CN"/>
        </w:rPr>
        <w:t>18</w:t>
      </w:r>
      <w:r>
        <w:rPr>
          <w:rFonts w:hint="eastAsia" w:ascii="宋体" w:hAnsi="宋体" w:cs="宋体"/>
          <w:sz w:val="28"/>
          <w:szCs w:val="28"/>
        </w:rPr>
        <w:t>日至</w:t>
      </w:r>
      <w:r>
        <w:rPr>
          <w:rFonts w:hint="eastAsia" w:ascii="宋体" w:hAnsi="宋体" w:cs="宋体"/>
          <w:sz w:val="28"/>
          <w:szCs w:val="28"/>
          <w:lang w:val="en-US" w:eastAsia="zh-CN"/>
        </w:rPr>
        <w:t>11月9</w:t>
      </w:r>
      <w:r>
        <w:rPr>
          <w:rFonts w:hint="eastAsia" w:ascii="宋体" w:hAnsi="宋体" w:cs="宋体"/>
          <w:sz w:val="28"/>
          <w:szCs w:val="28"/>
        </w:rPr>
        <w:t>日于标的所在地</w:t>
      </w:r>
    </w:p>
    <w:p>
      <w:pPr>
        <w:keepNext w:val="0"/>
        <w:keepLines w:val="0"/>
        <w:pageBreakBefore w:val="0"/>
        <w:kinsoku/>
        <w:wordWrap/>
        <w:overflowPunct/>
        <w:topLinePunct w:val="0"/>
        <w:autoSpaceDN/>
        <w:bidi w:val="0"/>
        <w:adjustRightInd/>
        <w:snapToGrid/>
        <w:spacing w:line="600" w:lineRule="exact"/>
        <w:ind w:firstLine="560" w:firstLineChars="200"/>
        <w:textAlignment w:val="auto"/>
        <w:rPr>
          <w:rFonts w:ascii="宋体" w:cs="宋体"/>
          <w:sz w:val="28"/>
          <w:szCs w:val="28"/>
        </w:rPr>
      </w:pPr>
      <w:r>
        <w:rPr>
          <w:rFonts w:hint="eastAsia" w:ascii="宋体" w:hAnsi="宋体" w:cs="宋体"/>
          <w:sz w:val="28"/>
          <w:szCs w:val="28"/>
        </w:rPr>
        <w:t>六、优惠政策：拍卖成交后，买受人于</w:t>
      </w:r>
      <w:r>
        <w:rPr>
          <w:rFonts w:hint="eastAsia" w:ascii="宋体" w:hAnsi="宋体" w:cs="宋体"/>
          <w:sz w:val="28"/>
          <w:szCs w:val="28"/>
          <w:lang w:eastAsia="zh-CN"/>
        </w:rPr>
        <w:t>拍卖成交之日起</w:t>
      </w:r>
      <w:r>
        <w:rPr>
          <w:rFonts w:hint="eastAsia" w:ascii="宋体" w:hAnsi="宋体" w:cs="宋体"/>
          <w:sz w:val="28"/>
          <w:szCs w:val="28"/>
        </w:rPr>
        <w:t>五个工作日内一次性付清</w:t>
      </w:r>
      <w:r>
        <w:rPr>
          <w:rFonts w:hint="eastAsia" w:ascii="宋体" w:hAnsi="宋体" w:cs="宋体"/>
          <w:sz w:val="28"/>
          <w:szCs w:val="28"/>
          <w:lang w:eastAsia="zh-CN"/>
        </w:rPr>
        <w:t>住宅</w:t>
      </w:r>
      <w:bookmarkStart w:id="0" w:name="_GoBack"/>
      <w:bookmarkEnd w:id="0"/>
      <w:r>
        <w:rPr>
          <w:rFonts w:hint="eastAsia" w:ascii="宋体" w:hAnsi="宋体" w:cs="宋体"/>
          <w:sz w:val="28"/>
          <w:szCs w:val="28"/>
        </w:rPr>
        <w:t>购房全款的，委托方将予以成交价款的九五折优惠。</w:t>
      </w:r>
    </w:p>
    <w:p>
      <w:pPr>
        <w:keepNext w:val="0"/>
        <w:keepLines w:val="0"/>
        <w:pageBreakBefore w:val="0"/>
        <w:kinsoku/>
        <w:wordWrap/>
        <w:overflowPunct/>
        <w:topLinePunct w:val="0"/>
        <w:autoSpaceDN/>
        <w:bidi w:val="0"/>
        <w:adjustRightInd/>
        <w:snapToGrid/>
        <w:spacing w:line="600" w:lineRule="exact"/>
        <w:ind w:firstLine="560" w:firstLineChars="200"/>
        <w:textAlignment w:val="auto"/>
        <w:rPr>
          <w:rFonts w:ascii="宋体" w:cs="宋体"/>
          <w:sz w:val="28"/>
          <w:szCs w:val="28"/>
        </w:rPr>
      </w:pPr>
      <w:r>
        <w:rPr>
          <w:rFonts w:hint="eastAsia" w:ascii="宋体" w:hAnsi="宋体" w:cs="宋体"/>
          <w:sz w:val="28"/>
          <w:szCs w:val="28"/>
        </w:rPr>
        <w:t>七、报名地址：</w:t>
      </w:r>
      <w:r>
        <w:rPr>
          <w:rFonts w:hint="eastAsia" w:ascii="宋体" w:hAnsi="宋体" w:eastAsia="宋体" w:cs="宋体"/>
          <w:color w:val="000000"/>
          <w:kern w:val="1"/>
          <w:sz w:val="28"/>
          <w:szCs w:val="28"/>
        </w:rPr>
        <w:t>莆田市城厢区</w:t>
      </w:r>
      <w:r>
        <w:rPr>
          <w:rFonts w:hint="eastAsia" w:ascii="宋体" w:hAnsi="宋体" w:eastAsia="宋体" w:cs="宋体"/>
          <w:color w:val="000000"/>
          <w:kern w:val="1"/>
          <w:sz w:val="28"/>
          <w:szCs w:val="28"/>
          <w:lang w:eastAsia="zh-CN"/>
        </w:rPr>
        <w:t>霞林街道荔园东路</w:t>
      </w:r>
      <w:r>
        <w:rPr>
          <w:rFonts w:hint="eastAsia" w:ascii="宋体" w:hAnsi="宋体" w:eastAsia="宋体" w:cs="宋体"/>
          <w:color w:val="000000"/>
          <w:kern w:val="1"/>
          <w:sz w:val="28"/>
          <w:szCs w:val="28"/>
          <w:lang w:val="en-US" w:eastAsia="zh-CN"/>
        </w:rPr>
        <w:t>269号（喜盈门）2号楼2005室</w:t>
      </w:r>
    </w:p>
    <w:p>
      <w:pPr>
        <w:keepNext w:val="0"/>
        <w:keepLines w:val="0"/>
        <w:pageBreakBefore w:val="0"/>
        <w:kinsoku/>
        <w:wordWrap/>
        <w:overflowPunct/>
        <w:topLinePunct w:val="0"/>
        <w:autoSpaceDN/>
        <w:bidi w:val="0"/>
        <w:adjustRightInd/>
        <w:snapToGrid/>
        <w:spacing w:line="600" w:lineRule="exact"/>
        <w:ind w:firstLine="560" w:firstLineChars="200"/>
        <w:jc w:val="left"/>
        <w:textAlignment w:val="auto"/>
        <w:rPr>
          <w:rFonts w:ascii="宋体" w:cs="宋体"/>
          <w:sz w:val="28"/>
          <w:szCs w:val="28"/>
        </w:rPr>
      </w:pPr>
      <w:r>
        <w:rPr>
          <w:rFonts w:hint="eastAsia" w:ascii="宋体" w:hAnsi="宋体" w:cs="宋体"/>
          <w:sz w:val="28"/>
          <w:szCs w:val="28"/>
        </w:rPr>
        <w:t>八、总公司</w:t>
      </w:r>
      <w:r>
        <w:rPr>
          <w:rFonts w:hint="eastAsia" w:ascii="宋体" w:hAnsi="宋体" w:cs="宋体"/>
          <w:sz w:val="28"/>
          <w:szCs w:val="28"/>
          <w:lang w:eastAsia="zh-CN"/>
        </w:rPr>
        <w:t>联系</w:t>
      </w:r>
      <w:r>
        <w:rPr>
          <w:rFonts w:hint="eastAsia" w:ascii="宋体" w:hAnsi="宋体" w:cs="宋体"/>
          <w:sz w:val="28"/>
          <w:szCs w:val="28"/>
        </w:rPr>
        <w:t>地址：</w:t>
      </w:r>
      <w:r>
        <w:rPr>
          <w:rFonts w:hint="eastAsia" w:ascii="宋体" w:hAnsi="宋体"/>
          <w:sz w:val="28"/>
          <w:szCs w:val="28"/>
        </w:rPr>
        <w:t>福州市晋安区连江北路官前路8号</w:t>
      </w:r>
    </w:p>
    <w:p>
      <w:pPr>
        <w:keepNext w:val="0"/>
        <w:keepLines w:val="0"/>
        <w:pageBreakBefore w:val="0"/>
        <w:kinsoku/>
        <w:wordWrap/>
        <w:overflowPunct/>
        <w:topLinePunct w:val="0"/>
        <w:autoSpaceDN/>
        <w:bidi w:val="0"/>
        <w:adjustRightInd/>
        <w:snapToGrid/>
        <w:spacing w:line="600" w:lineRule="exact"/>
        <w:ind w:firstLine="560" w:firstLineChars="200"/>
        <w:jc w:val="left"/>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九、联系电话：</w:t>
      </w:r>
      <w:r>
        <w:rPr>
          <w:rFonts w:hint="eastAsia" w:ascii="宋体" w:hAnsi="宋体" w:eastAsia="宋体" w:cs="宋体"/>
          <w:b w:val="0"/>
          <w:bCs w:val="0"/>
          <w:i w:val="0"/>
          <w:iCs w:val="0"/>
          <w:caps w:val="0"/>
          <w:color w:val="000000" w:themeColor="text1"/>
          <w:spacing w:val="0"/>
          <w:sz w:val="28"/>
          <w:szCs w:val="28"/>
          <w:shd w:val="clear" w:color="auto" w:fill="FFFFFF"/>
          <w:lang w:val="en-US" w:eastAsia="zh-CN"/>
          <w14:textFill>
            <w14:solidFill>
              <w14:schemeClr w14:val="tx1"/>
            </w14:solidFill>
          </w14:textFill>
        </w:rPr>
        <w:t>19500184818</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13860634070、13600887829</w:t>
      </w:r>
    </w:p>
    <w:p>
      <w:pPr>
        <w:keepNext w:val="0"/>
        <w:keepLines w:val="0"/>
        <w:pageBreakBefore w:val="0"/>
        <w:kinsoku/>
        <w:wordWrap/>
        <w:overflowPunct/>
        <w:topLinePunct w:val="0"/>
        <w:autoSpaceDN/>
        <w:bidi w:val="0"/>
        <w:adjustRightInd/>
        <w:snapToGrid/>
        <w:spacing w:line="600" w:lineRule="exact"/>
        <w:ind w:firstLine="560" w:firstLineChars="200"/>
        <w:jc w:val="left"/>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十、其他</w:t>
      </w:r>
      <w:r>
        <w:rPr>
          <w:rFonts w:hint="eastAsia" w:ascii="宋体" w:hAnsi="宋体" w:eastAsia="宋体" w:cs="宋体"/>
          <w:b w:val="0"/>
          <w:bCs w:val="0"/>
          <w:i w:val="0"/>
          <w:iCs w:val="0"/>
          <w:caps w:val="0"/>
          <w:color w:val="000000" w:themeColor="text1"/>
          <w:spacing w:val="0"/>
          <w:sz w:val="28"/>
          <w:szCs w:val="28"/>
          <w:shd w:val="clear" w:color="auto" w:fill="FFFFFF"/>
          <w:lang w:eastAsia="zh-CN"/>
          <w14:textFill>
            <w14:solidFill>
              <w14:schemeClr w14:val="tx1"/>
            </w14:solidFill>
          </w14:textFill>
        </w:rPr>
        <w:t>未</w:t>
      </w:r>
      <w:r>
        <w:rPr>
          <w:rFonts w:hint="eastAsia" w:ascii="宋体" w:hAnsi="宋体" w:eastAsia="宋体" w:cs="宋体"/>
          <w:i w:val="0"/>
          <w:iCs w:val="0"/>
          <w:caps w:val="0"/>
          <w:color w:val="000000" w:themeColor="text1"/>
          <w:spacing w:val="0"/>
          <w:sz w:val="28"/>
          <w:szCs w:val="28"/>
          <w:shd w:val="clear" w:color="auto" w:fill="FFFFFF"/>
          <w:lang w:eastAsia="zh-CN"/>
          <w14:textFill>
            <w14:solidFill>
              <w14:schemeClr w14:val="tx1"/>
            </w14:solidFill>
          </w14:textFill>
        </w:rPr>
        <w:t>尽事宜详见我司拍卖规则等相关拍卖文件。</w:t>
      </w:r>
    </w:p>
    <w:p>
      <w:pPr>
        <w:keepNext w:val="0"/>
        <w:keepLines w:val="0"/>
        <w:pageBreakBefore w:val="0"/>
        <w:kinsoku/>
        <w:wordWrap/>
        <w:overflowPunct/>
        <w:topLinePunct w:val="0"/>
        <w:autoSpaceDN/>
        <w:bidi w:val="0"/>
        <w:adjustRightInd/>
        <w:snapToGrid/>
        <w:spacing w:line="600" w:lineRule="exact"/>
        <w:jc w:val="right"/>
        <w:textAlignment w:val="auto"/>
        <w:rPr>
          <w:rFonts w:ascii="宋体" w:cs="宋体"/>
          <w:sz w:val="28"/>
          <w:szCs w:val="28"/>
        </w:rPr>
      </w:pPr>
    </w:p>
    <w:p>
      <w:pPr>
        <w:keepNext w:val="0"/>
        <w:keepLines w:val="0"/>
        <w:pageBreakBefore w:val="0"/>
        <w:kinsoku/>
        <w:wordWrap/>
        <w:overflowPunct/>
        <w:topLinePunct w:val="0"/>
        <w:autoSpaceDN/>
        <w:bidi w:val="0"/>
        <w:adjustRightInd/>
        <w:snapToGrid/>
        <w:spacing w:line="600" w:lineRule="exact"/>
        <w:jc w:val="right"/>
        <w:textAlignment w:val="auto"/>
        <w:rPr>
          <w:rFonts w:ascii="宋体" w:cs="宋体"/>
          <w:sz w:val="28"/>
          <w:szCs w:val="28"/>
        </w:rPr>
      </w:pPr>
    </w:p>
    <w:p>
      <w:pPr>
        <w:keepNext w:val="0"/>
        <w:keepLines w:val="0"/>
        <w:pageBreakBefore w:val="0"/>
        <w:kinsoku/>
        <w:wordWrap/>
        <w:overflowPunct/>
        <w:topLinePunct w:val="0"/>
        <w:autoSpaceDN/>
        <w:bidi w:val="0"/>
        <w:adjustRightInd/>
        <w:snapToGrid/>
        <w:spacing w:line="600" w:lineRule="exact"/>
        <w:ind w:firstLine="5740" w:firstLineChars="2050"/>
        <w:jc w:val="lef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福建信达拍卖有限公司</w:t>
      </w:r>
    </w:p>
    <w:p>
      <w:pPr>
        <w:keepNext w:val="0"/>
        <w:keepLines w:val="0"/>
        <w:pageBreakBefore w:val="0"/>
        <w:kinsoku/>
        <w:wordWrap/>
        <w:overflowPunct/>
        <w:topLinePunct w:val="0"/>
        <w:autoSpaceDN/>
        <w:bidi w:val="0"/>
        <w:adjustRightInd/>
        <w:snapToGrid/>
        <w:spacing w:line="600" w:lineRule="exact"/>
        <w:ind w:firstLine="6020" w:firstLineChars="2150"/>
        <w:jc w:val="left"/>
        <w:textAlignment w:val="auto"/>
      </w:pPr>
      <w:r>
        <w:rPr>
          <w:rFonts w:ascii="宋体" w:hAnsi="宋体" w:cs="宋体"/>
          <w:sz w:val="28"/>
          <w:szCs w:val="28"/>
        </w:rPr>
        <w:t>202</w:t>
      </w:r>
      <w:r>
        <w:rPr>
          <w:rFonts w:hint="eastAsia" w:ascii="宋体" w:hAnsi="宋体" w:cs="宋体"/>
          <w:sz w:val="28"/>
          <w:szCs w:val="28"/>
          <w:lang w:val="en-US" w:eastAsia="zh-CN"/>
        </w:rPr>
        <w:t>3</w:t>
      </w:r>
      <w:r>
        <w:rPr>
          <w:rFonts w:hint="eastAsia" w:ascii="宋体" w:hAnsi="宋体" w:cs="宋体"/>
          <w:sz w:val="28"/>
          <w:szCs w:val="28"/>
        </w:rPr>
        <w:t>年1</w:t>
      </w:r>
      <w:r>
        <w:rPr>
          <w:rFonts w:hint="eastAsia" w:ascii="宋体" w:hAnsi="宋体" w:cs="宋体"/>
          <w:sz w:val="28"/>
          <w:szCs w:val="28"/>
          <w:lang w:val="en-US" w:eastAsia="zh-CN"/>
        </w:rPr>
        <w:t>0</w:t>
      </w:r>
      <w:r>
        <w:rPr>
          <w:rFonts w:hint="eastAsia" w:ascii="宋体" w:hAnsi="宋体" w:cs="宋体"/>
          <w:sz w:val="28"/>
          <w:szCs w:val="28"/>
        </w:rPr>
        <w:t>月</w:t>
      </w:r>
      <w:r>
        <w:rPr>
          <w:rFonts w:hint="eastAsia" w:ascii="宋体" w:hAnsi="宋体" w:cs="宋体"/>
          <w:sz w:val="28"/>
          <w:szCs w:val="28"/>
          <w:lang w:val="en-US" w:eastAsia="zh-CN"/>
        </w:rPr>
        <w:t>13</w:t>
      </w:r>
      <w:r>
        <w:rPr>
          <w:rFonts w:hint="eastAsia" w:ascii="宋体" w:hAnsi="宋体"/>
          <w:sz w:val="28"/>
          <w:szCs w:val="28"/>
        </w:rPr>
        <w:t>日</w:t>
      </w:r>
    </w:p>
    <w:sectPr>
      <w:pgSz w:w="11906" w:h="16838"/>
      <w:pgMar w:top="1417" w:right="1304" w:bottom="1417"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A2D1BB"/>
    <w:multiLevelType w:val="singleLevel"/>
    <w:tmpl w:val="B0A2D1BB"/>
    <w:lvl w:ilvl="0" w:tentative="0">
      <w:start w:val="2"/>
      <w:numFmt w:val="chineseCounting"/>
      <w:suff w:val="nothing"/>
      <w:lvlText w:val="%1、"/>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3YWQ3NGZjZjY5YjY2MzNmODIxYWUxMWI4NGRiNmEifQ=="/>
  </w:docVars>
  <w:rsids>
    <w:rsidRoot w:val="267D4594"/>
    <w:rsid w:val="00045F48"/>
    <w:rsid w:val="0005039B"/>
    <w:rsid w:val="00052084"/>
    <w:rsid w:val="00057BD0"/>
    <w:rsid w:val="00057CA0"/>
    <w:rsid w:val="000627F0"/>
    <w:rsid w:val="00075DED"/>
    <w:rsid w:val="000C4856"/>
    <w:rsid w:val="000D0446"/>
    <w:rsid w:val="000F112D"/>
    <w:rsid w:val="00100794"/>
    <w:rsid w:val="00131932"/>
    <w:rsid w:val="00166294"/>
    <w:rsid w:val="001754C4"/>
    <w:rsid w:val="00192B9B"/>
    <w:rsid w:val="00197086"/>
    <w:rsid w:val="001B7730"/>
    <w:rsid w:val="001E2C68"/>
    <w:rsid w:val="00200D16"/>
    <w:rsid w:val="00250B1B"/>
    <w:rsid w:val="00253DC5"/>
    <w:rsid w:val="00266D31"/>
    <w:rsid w:val="00297AC4"/>
    <w:rsid w:val="002A0033"/>
    <w:rsid w:val="002A05B3"/>
    <w:rsid w:val="002A55B5"/>
    <w:rsid w:val="002B6D20"/>
    <w:rsid w:val="002C518E"/>
    <w:rsid w:val="002D3E87"/>
    <w:rsid w:val="002F7B72"/>
    <w:rsid w:val="00304C17"/>
    <w:rsid w:val="00304FCD"/>
    <w:rsid w:val="00322926"/>
    <w:rsid w:val="00331712"/>
    <w:rsid w:val="00350ECC"/>
    <w:rsid w:val="00357632"/>
    <w:rsid w:val="00364380"/>
    <w:rsid w:val="003673DB"/>
    <w:rsid w:val="00372101"/>
    <w:rsid w:val="00374490"/>
    <w:rsid w:val="003A376D"/>
    <w:rsid w:val="003B587D"/>
    <w:rsid w:val="003B5D7F"/>
    <w:rsid w:val="003C2A06"/>
    <w:rsid w:val="003C4850"/>
    <w:rsid w:val="003D2ACE"/>
    <w:rsid w:val="003D61C2"/>
    <w:rsid w:val="003E07C5"/>
    <w:rsid w:val="003F52D5"/>
    <w:rsid w:val="0040370E"/>
    <w:rsid w:val="00423DE1"/>
    <w:rsid w:val="004351B1"/>
    <w:rsid w:val="004A2A6C"/>
    <w:rsid w:val="004B2D20"/>
    <w:rsid w:val="004B7988"/>
    <w:rsid w:val="004D6200"/>
    <w:rsid w:val="004E1B04"/>
    <w:rsid w:val="004E7126"/>
    <w:rsid w:val="004F79C4"/>
    <w:rsid w:val="0052467E"/>
    <w:rsid w:val="00531271"/>
    <w:rsid w:val="00532286"/>
    <w:rsid w:val="005356A3"/>
    <w:rsid w:val="00554D2E"/>
    <w:rsid w:val="0055778A"/>
    <w:rsid w:val="00564253"/>
    <w:rsid w:val="00594695"/>
    <w:rsid w:val="005A77BE"/>
    <w:rsid w:val="005C5508"/>
    <w:rsid w:val="005D1081"/>
    <w:rsid w:val="005D691C"/>
    <w:rsid w:val="005F6F11"/>
    <w:rsid w:val="006124F2"/>
    <w:rsid w:val="0065715D"/>
    <w:rsid w:val="00667CA9"/>
    <w:rsid w:val="00670D83"/>
    <w:rsid w:val="00670EBE"/>
    <w:rsid w:val="00673611"/>
    <w:rsid w:val="0067538E"/>
    <w:rsid w:val="00683911"/>
    <w:rsid w:val="006875D0"/>
    <w:rsid w:val="00691EF8"/>
    <w:rsid w:val="00697D7F"/>
    <w:rsid w:val="006A505D"/>
    <w:rsid w:val="006B586C"/>
    <w:rsid w:val="007050D6"/>
    <w:rsid w:val="00724164"/>
    <w:rsid w:val="00730B20"/>
    <w:rsid w:val="00732F98"/>
    <w:rsid w:val="007501F9"/>
    <w:rsid w:val="007736FF"/>
    <w:rsid w:val="00784078"/>
    <w:rsid w:val="00787C30"/>
    <w:rsid w:val="007D3370"/>
    <w:rsid w:val="007F666D"/>
    <w:rsid w:val="00805963"/>
    <w:rsid w:val="00820D23"/>
    <w:rsid w:val="00826CAA"/>
    <w:rsid w:val="00855ED6"/>
    <w:rsid w:val="00875D31"/>
    <w:rsid w:val="00890028"/>
    <w:rsid w:val="00890AEF"/>
    <w:rsid w:val="008A312D"/>
    <w:rsid w:val="008A3CA2"/>
    <w:rsid w:val="00911DB8"/>
    <w:rsid w:val="00934AE6"/>
    <w:rsid w:val="00943260"/>
    <w:rsid w:val="00952706"/>
    <w:rsid w:val="00977024"/>
    <w:rsid w:val="009A33E0"/>
    <w:rsid w:val="009B79F3"/>
    <w:rsid w:val="009C02CE"/>
    <w:rsid w:val="009E5235"/>
    <w:rsid w:val="00A00158"/>
    <w:rsid w:val="00A04B1A"/>
    <w:rsid w:val="00A04E03"/>
    <w:rsid w:val="00A25D3E"/>
    <w:rsid w:val="00A50F1B"/>
    <w:rsid w:val="00A64C33"/>
    <w:rsid w:val="00A80751"/>
    <w:rsid w:val="00A846D4"/>
    <w:rsid w:val="00A925B7"/>
    <w:rsid w:val="00AB79E4"/>
    <w:rsid w:val="00AE0BE1"/>
    <w:rsid w:val="00AF0252"/>
    <w:rsid w:val="00B3372C"/>
    <w:rsid w:val="00B3447D"/>
    <w:rsid w:val="00B46C78"/>
    <w:rsid w:val="00B47A11"/>
    <w:rsid w:val="00B6013D"/>
    <w:rsid w:val="00B7250D"/>
    <w:rsid w:val="00BA639C"/>
    <w:rsid w:val="00C01012"/>
    <w:rsid w:val="00C265A7"/>
    <w:rsid w:val="00C46E01"/>
    <w:rsid w:val="00C51F43"/>
    <w:rsid w:val="00C77790"/>
    <w:rsid w:val="00C94CCF"/>
    <w:rsid w:val="00CB22AC"/>
    <w:rsid w:val="00CB7F07"/>
    <w:rsid w:val="00CE5D00"/>
    <w:rsid w:val="00CE7CFA"/>
    <w:rsid w:val="00D002F3"/>
    <w:rsid w:val="00D128B6"/>
    <w:rsid w:val="00D13851"/>
    <w:rsid w:val="00D2012C"/>
    <w:rsid w:val="00D207F4"/>
    <w:rsid w:val="00D34600"/>
    <w:rsid w:val="00D412C9"/>
    <w:rsid w:val="00D41426"/>
    <w:rsid w:val="00D64C8B"/>
    <w:rsid w:val="00D66E90"/>
    <w:rsid w:val="00D80566"/>
    <w:rsid w:val="00D91E98"/>
    <w:rsid w:val="00DA61A1"/>
    <w:rsid w:val="00DB7173"/>
    <w:rsid w:val="00DD2894"/>
    <w:rsid w:val="00DE18D5"/>
    <w:rsid w:val="00E04EC1"/>
    <w:rsid w:val="00E05279"/>
    <w:rsid w:val="00E2605C"/>
    <w:rsid w:val="00E622CC"/>
    <w:rsid w:val="00E94949"/>
    <w:rsid w:val="00EB3F1C"/>
    <w:rsid w:val="00EB4724"/>
    <w:rsid w:val="00EB5E99"/>
    <w:rsid w:val="00EF2142"/>
    <w:rsid w:val="00F21AAA"/>
    <w:rsid w:val="00F27522"/>
    <w:rsid w:val="00F56635"/>
    <w:rsid w:val="00F610DA"/>
    <w:rsid w:val="00F82BA5"/>
    <w:rsid w:val="00F85712"/>
    <w:rsid w:val="00F877F9"/>
    <w:rsid w:val="01B51C8C"/>
    <w:rsid w:val="02D05888"/>
    <w:rsid w:val="03C4074A"/>
    <w:rsid w:val="04F947CA"/>
    <w:rsid w:val="059417AC"/>
    <w:rsid w:val="05BC001D"/>
    <w:rsid w:val="08182ABD"/>
    <w:rsid w:val="0B1654DF"/>
    <w:rsid w:val="0DF612F6"/>
    <w:rsid w:val="0ED15962"/>
    <w:rsid w:val="13050224"/>
    <w:rsid w:val="1881594D"/>
    <w:rsid w:val="1C996D67"/>
    <w:rsid w:val="208F68C1"/>
    <w:rsid w:val="252823DE"/>
    <w:rsid w:val="267D4594"/>
    <w:rsid w:val="275C065E"/>
    <w:rsid w:val="292D0766"/>
    <w:rsid w:val="2B221E29"/>
    <w:rsid w:val="2B662791"/>
    <w:rsid w:val="2C2916B9"/>
    <w:rsid w:val="2D8761B8"/>
    <w:rsid w:val="2DE202FB"/>
    <w:rsid w:val="2EC75174"/>
    <w:rsid w:val="36AF3EB2"/>
    <w:rsid w:val="38CA783D"/>
    <w:rsid w:val="3ACA776F"/>
    <w:rsid w:val="3B0F3B42"/>
    <w:rsid w:val="3CC16D9E"/>
    <w:rsid w:val="3D2703BA"/>
    <w:rsid w:val="3E5C3E91"/>
    <w:rsid w:val="3F9657B9"/>
    <w:rsid w:val="42941455"/>
    <w:rsid w:val="42B93A39"/>
    <w:rsid w:val="45E829A9"/>
    <w:rsid w:val="48C24119"/>
    <w:rsid w:val="48FC3F85"/>
    <w:rsid w:val="490B41C9"/>
    <w:rsid w:val="491F34CE"/>
    <w:rsid w:val="4AC77F58"/>
    <w:rsid w:val="4AE315F0"/>
    <w:rsid w:val="4AE412EF"/>
    <w:rsid w:val="4B920D53"/>
    <w:rsid w:val="4CC957A2"/>
    <w:rsid w:val="4FE071A0"/>
    <w:rsid w:val="520B2A74"/>
    <w:rsid w:val="52280157"/>
    <w:rsid w:val="53234805"/>
    <w:rsid w:val="55952CC2"/>
    <w:rsid w:val="59D6437F"/>
    <w:rsid w:val="5E52210E"/>
    <w:rsid w:val="647E7AED"/>
    <w:rsid w:val="69AC64F6"/>
    <w:rsid w:val="6A601CF0"/>
    <w:rsid w:val="6F555825"/>
    <w:rsid w:val="74DE64E9"/>
    <w:rsid w:val="791F3D17"/>
    <w:rsid w:val="7F23381E"/>
    <w:rsid w:val="7FEC27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22" w:semiHidden="0" w:name="Strong" w:locked="1"/>
    <w:lsdException w:qFormat="1" w:unhideWhenUsed="0" w:uiPriority="99"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qFormat="1" w:unhideWhenUsed="0" w:uiPriority="99" w:semiHidden="0" w:name="HTML Acronym"/>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8"/>
    <w:qFormat/>
    <w:uiPriority w:val="99"/>
    <w:pPr>
      <w:tabs>
        <w:tab w:val="center" w:pos="4153"/>
        <w:tab w:val="right" w:pos="8306"/>
      </w:tabs>
      <w:snapToGrid w:val="0"/>
      <w:jc w:val="left"/>
    </w:pPr>
    <w:rPr>
      <w:sz w:val="18"/>
      <w:szCs w:val="18"/>
    </w:rPr>
  </w:style>
  <w:style w:type="paragraph" w:styleId="3">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jc w:val="left"/>
    </w:pPr>
    <w:rPr>
      <w:kern w:val="0"/>
      <w:sz w:val="24"/>
    </w:rPr>
  </w:style>
  <w:style w:type="character" w:styleId="7">
    <w:name w:val="FollowedHyperlink"/>
    <w:qFormat/>
    <w:uiPriority w:val="99"/>
    <w:rPr>
      <w:rFonts w:cs="Times New Roman"/>
      <w:color w:val="800080"/>
      <w:u w:val="none"/>
    </w:rPr>
  </w:style>
  <w:style w:type="character" w:styleId="8">
    <w:name w:val="Emphasis"/>
    <w:qFormat/>
    <w:uiPriority w:val="99"/>
    <w:rPr>
      <w:rFonts w:cs="Times New Roman"/>
    </w:rPr>
  </w:style>
  <w:style w:type="character" w:styleId="9">
    <w:name w:val="HTML Definition"/>
    <w:qFormat/>
    <w:uiPriority w:val="99"/>
    <w:rPr>
      <w:rFonts w:cs="Times New Roman"/>
    </w:rPr>
  </w:style>
  <w:style w:type="character" w:styleId="10">
    <w:name w:val="HTML Typewriter"/>
    <w:qFormat/>
    <w:uiPriority w:val="99"/>
    <w:rPr>
      <w:rFonts w:ascii="monospace" w:hAnsi="monospace" w:cs="monospace"/>
      <w:sz w:val="20"/>
    </w:rPr>
  </w:style>
  <w:style w:type="character" w:styleId="11">
    <w:name w:val="HTML Acronym"/>
    <w:qFormat/>
    <w:uiPriority w:val="99"/>
    <w:rPr>
      <w:rFonts w:cs="Times New Roman"/>
    </w:rPr>
  </w:style>
  <w:style w:type="character" w:styleId="12">
    <w:name w:val="HTML Variable"/>
    <w:qFormat/>
    <w:uiPriority w:val="99"/>
    <w:rPr>
      <w:rFonts w:cs="Times New Roman"/>
    </w:rPr>
  </w:style>
  <w:style w:type="character" w:styleId="13">
    <w:name w:val="Hyperlink"/>
    <w:qFormat/>
    <w:uiPriority w:val="99"/>
    <w:rPr>
      <w:rFonts w:cs="Times New Roman"/>
      <w:color w:val="0563C1"/>
      <w:u w:val="single"/>
    </w:rPr>
  </w:style>
  <w:style w:type="character" w:styleId="14">
    <w:name w:val="HTML Code"/>
    <w:qFormat/>
    <w:uiPriority w:val="99"/>
    <w:rPr>
      <w:rFonts w:ascii="monospace" w:hAnsi="monospace" w:cs="monospace"/>
      <w:sz w:val="20"/>
    </w:rPr>
  </w:style>
  <w:style w:type="character" w:styleId="15">
    <w:name w:val="HTML Cite"/>
    <w:qFormat/>
    <w:uiPriority w:val="99"/>
    <w:rPr>
      <w:rFonts w:cs="Times New Roman"/>
    </w:rPr>
  </w:style>
  <w:style w:type="character" w:styleId="16">
    <w:name w:val="HTML Keyboard"/>
    <w:qFormat/>
    <w:uiPriority w:val="99"/>
    <w:rPr>
      <w:rFonts w:ascii="monospace" w:hAnsi="monospace" w:cs="monospace"/>
      <w:sz w:val="20"/>
    </w:rPr>
  </w:style>
  <w:style w:type="character" w:styleId="17">
    <w:name w:val="HTML Sample"/>
    <w:qFormat/>
    <w:uiPriority w:val="99"/>
    <w:rPr>
      <w:rFonts w:ascii="monospace" w:hAnsi="monospace" w:cs="monospace"/>
    </w:rPr>
  </w:style>
  <w:style w:type="character" w:customStyle="1" w:styleId="18">
    <w:name w:val="页脚 Char"/>
    <w:link w:val="2"/>
    <w:qFormat/>
    <w:locked/>
    <w:uiPriority w:val="99"/>
    <w:rPr>
      <w:rFonts w:cs="Times New Roman"/>
      <w:kern w:val="2"/>
      <w:sz w:val="18"/>
      <w:szCs w:val="18"/>
    </w:rPr>
  </w:style>
  <w:style w:type="character" w:customStyle="1" w:styleId="19">
    <w:name w:val="页眉 Char"/>
    <w:link w:val="3"/>
    <w:semiHidden/>
    <w:qFormat/>
    <w:locked/>
    <w:uiPriority w:val="99"/>
    <w:rPr>
      <w:rFonts w:ascii="Calibri" w:hAnsi="Calibri" w:cs="Times New Roman"/>
      <w:sz w:val="18"/>
      <w:szCs w:val="18"/>
    </w:rPr>
  </w:style>
  <w:style w:type="paragraph" w:styleId="2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2</Pages>
  <Words>631</Words>
  <Characters>194</Characters>
  <Lines>1</Lines>
  <Paragraphs>1</Paragraphs>
  <TotalTime>27</TotalTime>
  <ScaleCrop>false</ScaleCrop>
  <LinksUpToDate>false</LinksUpToDate>
  <CharactersWithSpaces>824</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2021-10-14T14:05:00Z</dcterms:created>
  <dc:creator>Administrator</dc:creator>
  <cp:lastModifiedBy>巴巴耶伽</cp:lastModifiedBy>
  <cp:lastPrinted>2021-02-28T07:52:00Z</cp:lastPrinted>
  <dcterms:modified xsi:type="dcterms:W3CDTF">2023-10-12T08:37:21Z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B0E6B4DB88D5480793A8FD86B5E5BD77_13</vt:lpwstr>
  </property>
</Properties>
</file>